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187"/>
        <w:tblW w:w="4089" w:type="pct"/>
        <w:tblCellMar>
          <w:left w:w="0" w:type="dxa"/>
          <w:right w:w="0" w:type="dxa"/>
        </w:tblCellMar>
        <w:tblLook w:val="05E0" w:firstRow="1" w:lastRow="1" w:firstColumn="1" w:lastColumn="1" w:noHBand="0" w:noVBand="1"/>
      </w:tblPr>
      <w:tblGrid>
        <w:gridCol w:w="8114"/>
      </w:tblGrid>
      <w:tr w:rsidR="00DE222A" w:rsidRPr="00DE222A" w14:paraId="3B1AA39B" w14:textId="77777777" w:rsidTr="00E86FF9">
        <w:trPr>
          <w:trHeight w:val="1453"/>
        </w:trPr>
        <w:tc>
          <w:tcPr>
            <w:tcW w:w="5000" w:type="pct"/>
            <w:shd w:val="clear" w:color="auto" w:fill="auto"/>
            <w:tcMar>
              <w:top w:w="0" w:type="dxa"/>
              <w:left w:w="0" w:type="dxa"/>
              <w:bottom w:w="0" w:type="dxa"/>
              <w:right w:w="0" w:type="dxa"/>
            </w:tcMar>
            <w:hideMark/>
          </w:tcPr>
          <w:p w14:paraId="00D9B5A8" w14:textId="77777777" w:rsidR="00DE222A" w:rsidRPr="00DE222A" w:rsidRDefault="00DE222A" w:rsidP="00DE222A">
            <w:pPr>
              <w:pStyle w:val="rvps14"/>
              <w:spacing w:before="150" w:after="150"/>
              <w:ind w:left="3969" w:hanging="3969"/>
              <w:rPr>
                <w:rStyle w:val="spanrvts0"/>
                <w:sz w:val="20"/>
                <w:szCs w:val="20"/>
                <w:lang w:val="uk" w:eastAsia="uk"/>
              </w:rPr>
            </w:pPr>
            <w:r w:rsidRPr="00DE222A">
              <w:rPr>
                <w:rStyle w:val="spanrvts0"/>
                <w:sz w:val="20"/>
                <w:szCs w:val="20"/>
                <w:lang w:val="uk" w:eastAsia="uk"/>
              </w:rPr>
              <w:t xml:space="preserve">                                                                               Додаток 47 </w:t>
            </w:r>
            <w:r w:rsidRPr="00DE222A">
              <w:rPr>
                <w:rStyle w:val="spanrvts0"/>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(пункт 74, пункт 88, та пункт 100)</w:t>
            </w:r>
          </w:p>
        </w:tc>
      </w:tr>
    </w:tbl>
    <w:p w14:paraId="08034648" w14:textId="77777777" w:rsidR="00DE222A" w:rsidRPr="00020BCB" w:rsidRDefault="00020BCB" w:rsidP="00DE222A">
      <w:pPr>
        <w:pStyle w:val="3"/>
        <w:jc w:val="left"/>
        <w:rPr>
          <w:color w:val="000000"/>
        </w:rPr>
      </w:pPr>
      <w:r>
        <w:rPr>
          <w:color w:val="000000"/>
          <w:lang w:val="uk-UA"/>
        </w:rPr>
        <w:tab/>
      </w:r>
      <w:r>
        <w:rPr>
          <w:color w:val="000000"/>
          <w:lang w:val="uk-UA"/>
        </w:rPr>
        <w:tab/>
      </w:r>
      <w:r>
        <w:rPr>
          <w:color w:val="000000"/>
          <w:lang w:val="uk-UA"/>
        </w:rPr>
        <w:tab/>
      </w:r>
      <w:r w:rsidR="00DC6C96" w:rsidRPr="00DE222A">
        <w:rPr>
          <w:color w:val="000000"/>
        </w:rPr>
        <w:t xml:space="preserve">                                          </w:t>
      </w:r>
      <w:r>
        <w:rPr>
          <w:color w:val="000000"/>
          <w:lang w:val="uk-UA"/>
        </w:rPr>
        <w:tab/>
      </w:r>
      <w:r>
        <w:rPr>
          <w:color w:val="000000"/>
          <w:lang w:val="uk-UA"/>
        </w:rPr>
        <w:tab/>
      </w:r>
      <w:r>
        <w:rPr>
          <w:color w:val="000000"/>
          <w:lang w:val="uk-UA"/>
        </w:rPr>
        <w:tab/>
      </w:r>
    </w:p>
    <w:p w14:paraId="00ABF65A" w14:textId="77777777" w:rsidR="007F4094" w:rsidRDefault="00020BCB" w:rsidP="00DE222A">
      <w:pPr>
        <w:pStyle w:val="3"/>
        <w:jc w:val="left"/>
        <w:rPr>
          <w:color w:val="000000"/>
        </w:rPr>
      </w:pPr>
      <w:r w:rsidRPr="00020BCB">
        <w:rPr>
          <w:color w:val="000000"/>
        </w:rPr>
        <w:tab/>
      </w:r>
      <w:r w:rsidRPr="00020BCB">
        <w:rPr>
          <w:color w:val="000000"/>
        </w:rPr>
        <w:tab/>
      </w:r>
    </w:p>
    <w:p w14:paraId="60168507" w14:textId="77777777" w:rsidR="007F4094" w:rsidRDefault="007F4094" w:rsidP="00DE222A">
      <w:pPr>
        <w:pStyle w:val="3"/>
        <w:jc w:val="left"/>
        <w:rPr>
          <w:color w:val="000000"/>
        </w:rPr>
      </w:pPr>
    </w:p>
    <w:p w14:paraId="5AFA4F6F" w14:textId="77777777" w:rsidR="00020BCB" w:rsidRDefault="00E86FF9" w:rsidP="00E86FF9">
      <w:pPr>
        <w:pStyle w:val="3"/>
        <w:rPr>
          <w:color w:val="000000"/>
        </w:rPr>
      </w:pPr>
      <w:r>
        <w:rPr>
          <w:color w:val="000000"/>
          <w:lang w:val="uk-UA"/>
        </w:rPr>
        <w:t>ТИТУЛЬНИЙ ЛИСТ</w:t>
      </w:r>
    </w:p>
    <w:p w14:paraId="034DF5F0" w14:textId="1A9678FD" w:rsidR="004263EB" w:rsidRDefault="005829E7" w:rsidP="00DC6C96">
      <w:pPr>
        <w:pStyle w:val="3"/>
        <w:jc w:val="left"/>
        <w:rPr>
          <w:b w:val="0"/>
          <w:sz w:val="15"/>
          <w:lang w:val="uk-UA"/>
        </w:rPr>
      </w:pPr>
      <w:r>
        <w:rPr>
          <w:b w:val="0"/>
          <w:sz w:val="20"/>
          <w:szCs w:val="20"/>
          <w:u w:val="single"/>
          <w:lang w:val="en-US"/>
        </w:rPr>
        <w:t>15.03.2024</w:t>
      </w:r>
    </w:p>
    <w:p w14:paraId="60E0BADF" w14:textId="77777777" w:rsidR="009F2C05" w:rsidRPr="001C182F" w:rsidRDefault="009F2C05" w:rsidP="009F2C05">
      <w:pPr>
        <w:rPr>
          <w:lang w:val="uk-UA"/>
        </w:rPr>
      </w:pPr>
      <w:r w:rsidRPr="001C182F">
        <w:rPr>
          <w:sz w:val="15"/>
          <w:lang w:val="uk-UA"/>
        </w:rPr>
        <w:t>(дата реєстрації емітентом</w:t>
      </w:r>
      <w:r w:rsidRPr="001C182F">
        <w:rPr>
          <w:lang w:val="uk-UA"/>
        </w:rPr>
        <w:br/>
      </w:r>
      <w:r w:rsidRPr="001C182F">
        <w:rPr>
          <w:sz w:val="15"/>
          <w:lang w:val="uk-UA"/>
        </w:rPr>
        <w:t>електронного документа)</w:t>
      </w:r>
      <w:bookmarkStart w:id="0" w:name="8869"/>
      <w:bookmarkEnd w:id="0"/>
    </w:p>
    <w:p w14:paraId="286DF02E" w14:textId="77777777" w:rsidR="004263EB" w:rsidRDefault="004263EB" w:rsidP="00DC6C96">
      <w:pPr>
        <w:pStyle w:val="3"/>
        <w:jc w:val="left"/>
        <w:rPr>
          <w:b w:val="0"/>
          <w:sz w:val="15"/>
          <w:lang w:val="uk-UA"/>
        </w:rPr>
      </w:pPr>
    </w:p>
    <w:p w14:paraId="1CA3E629" w14:textId="022F1E9C" w:rsidR="007E37D1" w:rsidRPr="007E37D1" w:rsidRDefault="007E37D1" w:rsidP="00DC6C96">
      <w:pPr>
        <w:pStyle w:val="3"/>
        <w:jc w:val="left"/>
        <w:rPr>
          <w:b w:val="0"/>
          <w:sz w:val="20"/>
          <w:szCs w:val="20"/>
          <w:lang w:val="en-US"/>
        </w:rPr>
      </w:pPr>
      <w:r w:rsidRPr="007E37D1">
        <w:rPr>
          <w:b w:val="0"/>
          <w:sz w:val="20"/>
          <w:szCs w:val="20"/>
          <w:lang w:val="uk-UA"/>
        </w:rPr>
        <w:t>№</w:t>
      </w:r>
      <w:r>
        <w:rPr>
          <w:b w:val="0"/>
          <w:sz w:val="20"/>
          <w:szCs w:val="20"/>
          <w:lang w:val="en-US"/>
        </w:rPr>
        <w:t xml:space="preserve"> </w:t>
      </w:r>
      <w:r w:rsidR="005829E7">
        <w:rPr>
          <w:b w:val="0"/>
          <w:sz w:val="20"/>
          <w:szCs w:val="20"/>
          <w:u w:val="single"/>
          <w:lang w:val="en-US"/>
        </w:rPr>
        <w:t>1/1503</w:t>
      </w:r>
    </w:p>
    <w:p w14:paraId="56C17761" w14:textId="77777777" w:rsidR="00531337" w:rsidRDefault="007E37D1" w:rsidP="00DC6C96">
      <w:pPr>
        <w:pStyle w:val="3"/>
        <w:jc w:val="left"/>
        <w:rPr>
          <w:b w:val="0"/>
          <w:sz w:val="15"/>
          <w:lang w:val="uk-UA"/>
        </w:rPr>
      </w:pPr>
      <w:r w:rsidRPr="00531337">
        <w:rPr>
          <w:b w:val="0"/>
          <w:sz w:val="15"/>
          <w:lang w:val="uk-UA"/>
        </w:rPr>
        <w:t xml:space="preserve"> </w:t>
      </w:r>
      <w:r w:rsidR="00531337" w:rsidRPr="00531337">
        <w:rPr>
          <w:b w:val="0"/>
          <w:sz w:val="15"/>
          <w:lang w:val="uk-UA"/>
        </w:rPr>
        <w:t>(вихідний реєстраційний</w:t>
      </w:r>
      <w:r w:rsidR="00531337" w:rsidRPr="00531337">
        <w:rPr>
          <w:b w:val="0"/>
          <w:lang w:val="uk-UA"/>
        </w:rPr>
        <w:br/>
      </w:r>
      <w:r w:rsidR="00531337" w:rsidRPr="00531337">
        <w:rPr>
          <w:b w:val="0"/>
          <w:sz w:val="15"/>
          <w:lang w:val="uk-UA"/>
        </w:rPr>
        <w:t>номер електронного документа)</w:t>
      </w:r>
    </w:p>
    <w:p w14:paraId="570D9ED3" w14:textId="77777777" w:rsidR="001714DF" w:rsidRPr="00531337" w:rsidRDefault="001714DF" w:rsidP="00DC6C96">
      <w:pPr>
        <w:pStyle w:val="3"/>
        <w:jc w:val="left"/>
        <w:rPr>
          <w:b w:val="0"/>
          <w:color w:val="000000"/>
          <w:lang w:val="uk-UA"/>
        </w:rPr>
      </w:pPr>
    </w:p>
    <w:tbl>
      <w:tblPr>
        <w:tblW w:w="4919" w:type="pct"/>
        <w:tblCellMar>
          <w:top w:w="15" w:type="dxa"/>
          <w:left w:w="15" w:type="dxa"/>
          <w:bottom w:w="15" w:type="dxa"/>
          <w:right w:w="15" w:type="dxa"/>
        </w:tblCellMar>
        <w:tblLook w:val="04A0" w:firstRow="1" w:lastRow="0" w:firstColumn="1" w:lastColumn="0" w:noHBand="0" w:noVBand="1"/>
      </w:tblPr>
      <w:tblGrid>
        <w:gridCol w:w="9761"/>
      </w:tblGrid>
      <w:tr w:rsidR="00DC6C96" w:rsidRPr="00531337" w14:paraId="60E6917B" w14:textId="77777777">
        <w:tc>
          <w:tcPr>
            <w:tcW w:w="5000" w:type="pct"/>
            <w:tcBorders>
              <w:top w:val="nil"/>
              <w:left w:val="nil"/>
              <w:bottom w:val="nil"/>
              <w:right w:val="nil"/>
            </w:tcBorders>
            <w:tcMar>
              <w:top w:w="60" w:type="dxa"/>
              <w:left w:w="60" w:type="dxa"/>
              <w:bottom w:w="60" w:type="dxa"/>
              <w:right w:w="60" w:type="dxa"/>
            </w:tcMar>
            <w:vAlign w:val="center"/>
          </w:tcPr>
          <w:p w14:paraId="4092F5A5" w14:textId="77777777" w:rsidR="00DC6C96" w:rsidRPr="00DE222A" w:rsidRDefault="00DE222A" w:rsidP="00DE222A">
            <w:pPr>
              <w:pStyle w:val="rvps2"/>
              <w:spacing w:after="150"/>
              <w:rPr>
                <w:i/>
                <w:color w:val="000000"/>
                <w:sz w:val="20"/>
                <w:szCs w:val="20"/>
                <w:lang w:val="uk"/>
              </w:rPr>
            </w:pPr>
            <w:r w:rsidRPr="00DE222A">
              <w:rPr>
                <w:rStyle w:val="spanrvts0"/>
                <w:sz w:val="20"/>
                <w:szCs w:val="20"/>
                <w:lang w:val="uk" w:eastAsia="uk"/>
              </w:rPr>
              <w:t xml:space="preserve">Підтверджую ідентичність та достовірність інформації, що розкрита відповідно до вимог </w:t>
            </w:r>
            <w:hyperlink r:id="rId5" w:anchor="n17" w:tgtFrame="_blank" w:history="1">
              <w:r w:rsidRPr="00DE222A">
                <w:rPr>
                  <w:rStyle w:val="arvts96"/>
                  <w:sz w:val="20"/>
                  <w:szCs w:val="20"/>
                  <w:lang w:val="uk" w:eastAsia="uk"/>
                </w:rPr>
                <w:t>Положення про розкриття інформації емітентами цінних паперів</w:t>
              </w:r>
            </w:hyperlink>
            <w:r w:rsidRPr="00DE222A">
              <w:rPr>
                <w:rStyle w:val="spanrvts0"/>
                <w:sz w:val="20"/>
                <w:szCs w:val="20"/>
                <w:lang w:val="uk" w:eastAsia="uk"/>
              </w:rPr>
              <w:t>, а також особами, які надають забезпечення за такими цінними паперами (далі - Положення)</w:t>
            </w:r>
          </w:p>
        </w:tc>
      </w:tr>
    </w:tbl>
    <w:p w14:paraId="08681406" w14:textId="77777777" w:rsidR="00DC6C96" w:rsidRDefault="00DC6C96" w:rsidP="00DC6C96">
      <w:pPr>
        <w:rPr>
          <w:vanish/>
          <w:color w:val="000000"/>
        </w:rPr>
      </w:pPr>
    </w:p>
    <w:tbl>
      <w:tblPr>
        <w:tblW w:w="4919" w:type="pct"/>
        <w:tblLayout w:type="fixed"/>
        <w:tblCellMar>
          <w:top w:w="15" w:type="dxa"/>
          <w:left w:w="15" w:type="dxa"/>
          <w:bottom w:w="15" w:type="dxa"/>
          <w:right w:w="15" w:type="dxa"/>
        </w:tblCellMar>
        <w:tblLook w:val="04A0" w:firstRow="1" w:lastRow="0" w:firstColumn="1" w:lastColumn="0" w:noHBand="0" w:noVBand="1"/>
      </w:tblPr>
      <w:tblGrid>
        <w:gridCol w:w="1588"/>
        <w:gridCol w:w="183"/>
        <w:gridCol w:w="3597"/>
        <w:gridCol w:w="183"/>
        <w:gridCol w:w="4210"/>
      </w:tblGrid>
      <w:tr w:rsidR="00DC6C96" w14:paraId="7A126131" w14:textId="77777777">
        <w:tc>
          <w:tcPr>
            <w:tcW w:w="1562" w:type="dxa"/>
            <w:tcBorders>
              <w:top w:val="nil"/>
              <w:left w:val="nil"/>
              <w:bottom w:val="nil"/>
              <w:right w:val="nil"/>
            </w:tcBorders>
            <w:tcMar>
              <w:top w:w="60" w:type="dxa"/>
              <w:left w:w="60" w:type="dxa"/>
              <w:bottom w:w="60" w:type="dxa"/>
              <w:right w:w="60" w:type="dxa"/>
            </w:tcMar>
            <w:vAlign w:val="center"/>
          </w:tcPr>
          <w:p w14:paraId="1BD4D2B8" w14:textId="02F147E3" w:rsidR="00DC6C96" w:rsidRPr="00DF42E6" w:rsidRDefault="005829E7" w:rsidP="00DC6C96">
            <w:pPr>
              <w:jc w:val="center"/>
              <w:rPr>
                <w:color w:val="000000"/>
                <w:sz w:val="20"/>
                <w:szCs w:val="20"/>
                <w:lang w:val="en-US"/>
              </w:rPr>
            </w:pPr>
            <w:proofErr w:type="spellStart"/>
            <w:r>
              <w:rPr>
                <w:color w:val="000000"/>
                <w:sz w:val="20"/>
                <w:szCs w:val="20"/>
                <w:lang w:val="en-US"/>
              </w:rPr>
              <w:t>Генеральний</w:t>
            </w:r>
            <w:proofErr w:type="spellEnd"/>
            <w:r>
              <w:rPr>
                <w:color w:val="000000"/>
                <w:sz w:val="20"/>
                <w:szCs w:val="20"/>
                <w:lang w:val="en-US"/>
              </w:rPr>
              <w:t xml:space="preserve"> </w:t>
            </w:r>
            <w:proofErr w:type="spellStart"/>
            <w:r>
              <w:rPr>
                <w:color w:val="000000"/>
                <w:sz w:val="20"/>
                <w:szCs w:val="20"/>
                <w:lang w:val="en-US"/>
              </w:rPr>
              <w:t>директор</w:t>
            </w:r>
            <w:proofErr w:type="spellEnd"/>
          </w:p>
        </w:tc>
        <w:tc>
          <w:tcPr>
            <w:tcW w:w="180" w:type="dxa"/>
            <w:tcBorders>
              <w:top w:val="nil"/>
              <w:left w:val="nil"/>
              <w:bottom w:val="nil"/>
              <w:right w:val="nil"/>
            </w:tcBorders>
            <w:tcMar>
              <w:top w:w="60" w:type="dxa"/>
              <w:left w:w="60" w:type="dxa"/>
              <w:bottom w:w="60" w:type="dxa"/>
              <w:right w:w="60" w:type="dxa"/>
            </w:tcMar>
            <w:vAlign w:val="center"/>
          </w:tcPr>
          <w:p w14:paraId="4EA49A96" w14:textId="77777777" w:rsidR="00DC6C96" w:rsidRPr="00DF42E6" w:rsidRDefault="00DC6C96" w:rsidP="00DC6C96">
            <w:pPr>
              <w:jc w:val="center"/>
              <w:rPr>
                <w:color w:val="000000"/>
                <w:sz w:val="20"/>
                <w:szCs w:val="20"/>
              </w:rPr>
            </w:pPr>
            <w:r w:rsidRPr="00DF42E6">
              <w:rPr>
                <w:color w:val="000000"/>
                <w:sz w:val="20"/>
                <w:szCs w:val="20"/>
              </w:rPr>
              <w:t> </w:t>
            </w:r>
          </w:p>
        </w:tc>
        <w:tc>
          <w:tcPr>
            <w:tcW w:w="3538" w:type="dxa"/>
            <w:tcBorders>
              <w:top w:val="nil"/>
              <w:left w:val="nil"/>
              <w:bottom w:val="nil"/>
              <w:right w:val="nil"/>
            </w:tcBorders>
            <w:tcMar>
              <w:top w:w="60" w:type="dxa"/>
              <w:left w:w="60" w:type="dxa"/>
              <w:bottom w:w="60" w:type="dxa"/>
              <w:right w:w="60" w:type="dxa"/>
            </w:tcMar>
            <w:vAlign w:val="center"/>
          </w:tcPr>
          <w:p w14:paraId="1BCB39BF" w14:textId="77777777" w:rsidR="00DC6C96" w:rsidRPr="00DF42E6" w:rsidRDefault="00DC6C96" w:rsidP="00DC6C96">
            <w:pPr>
              <w:jc w:val="center"/>
              <w:rPr>
                <w:color w:val="000000"/>
                <w:sz w:val="20"/>
                <w:szCs w:val="20"/>
              </w:rPr>
            </w:pPr>
            <w:r w:rsidRPr="00DF42E6">
              <w:rPr>
                <w:color w:val="000000"/>
                <w:sz w:val="20"/>
                <w:szCs w:val="20"/>
              </w:rPr>
              <w:t> </w:t>
            </w:r>
          </w:p>
        </w:tc>
        <w:tc>
          <w:tcPr>
            <w:tcW w:w="180" w:type="dxa"/>
            <w:tcBorders>
              <w:top w:val="nil"/>
              <w:left w:val="nil"/>
              <w:bottom w:val="nil"/>
              <w:right w:val="nil"/>
            </w:tcBorders>
            <w:tcMar>
              <w:top w:w="60" w:type="dxa"/>
              <w:left w:w="60" w:type="dxa"/>
              <w:bottom w:w="60" w:type="dxa"/>
              <w:right w:w="60" w:type="dxa"/>
            </w:tcMar>
            <w:vAlign w:val="center"/>
          </w:tcPr>
          <w:p w14:paraId="5E731247" w14:textId="77777777" w:rsidR="00DC6C96" w:rsidRDefault="00DC6C96" w:rsidP="00DC6C96">
            <w:pPr>
              <w:jc w:val="center"/>
              <w:rPr>
                <w:color w:val="000000"/>
              </w:rPr>
            </w:pPr>
            <w:r>
              <w:rPr>
                <w:color w:val="000000"/>
              </w:rPr>
              <w:t> </w:t>
            </w:r>
          </w:p>
        </w:tc>
        <w:tc>
          <w:tcPr>
            <w:tcW w:w="4141" w:type="dxa"/>
            <w:tcBorders>
              <w:top w:val="nil"/>
              <w:left w:val="nil"/>
              <w:bottom w:val="nil"/>
              <w:right w:val="nil"/>
            </w:tcBorders>
            <w:tcMar>
              <w:top w:w="60" w:type="dxa"/>
              <w:left w:w="60" w:type="dxa"/>
              <w:bottom w:w="60" w:type="dxa"/>
              <w:right w:w="60" w:type="dxa"/>
            </w:tcMar>
            <w:vAlign w:val="bottom"/>
          </w:tcPr>
          <w:p w14:paraId="7F9108FA" w14:textId="54DBA177" w:rsidR="00DC6C96" w:rsidRPr="00DF42E6" w:rsidRDefault="005829E7" w:rsidP="00DC6C96">
            <w:pPr>
              <w:ind w:left="1280" w:hanging="591"/>
              <w:jc w:val="center"/>
              <w:rPr>
                <w:color w:val="000000"/>
                <w:sz w:val="20"/>
                <w:szCs w:val="20"/>
                <w:lang w:val="en-US"/>
              </w:rPr>
            </w:pPr>
            <w:proofErr w:type="spellStart"/>
            <w:r>
              <w:rPr>
                <w:color w:val="000000"/>
                <w:sz w:val="20"/>
                <w:szCs w:val="20"/>
                <w:lang w:val="en-US"/>
              </w:rPr>
              <w:t>Сергійчук</w:t>
            </w:r>
            <w:proofErr w:type="spellEnd"/>
            <w:r>
              <w:rPr>
                <w:color w:val="000000"/>
                <w:sz w:val="20"/>
                <w:szCs w:val="20"/>
                <w:lang w:val="en-US"/>
              </w:rPr>
              <w:t xml:space="preserve"> </w:t>
            </w:r>
            <w:proofErr w:type="spellStart"/>
            <w:r>
              <w:rPr>
                <w:color w:val="000000"/>
                <w:sz w:val="20"/>
                <w:szCs w:val="20"/>
                <w:lang w:val="en-US"/>
              </w:rPr>
              <w:t>Анатолій</w:t>
            </w:r>
            <w:proofErr w:type="spellEnd"/>
            <w:r>
              <w:rPr>
                <w:color w:val="000000"/>
                <w:sz w:val="20"/>
                <w:szCs w:val="20"/>
                <w:lang w:val="en-US"/>
              </w:rPr>
              <w:t xml:space="preserve"> </w:t>
            </w:r>
            <w:proofErr w:type="spellStart"/>
            <w:r>
              <w:rPr>
                <w:color w:val="000000"/>
                <w:sz w:val="20"/>
                <w:szCs w:val="20"/>
                <w:lang w:val="en-US"/>
              </w:rPr>
              <w:t>Макарович</w:t>
            </w:r>
            <w:proofErr w:type="spellEnd"/>
          </w:p>
        </w:tc>
      </w:tr>
      <w:tr w:rsidR="00DC6C96" w:rsidRPr="00001F58" w14:paraId="22EBCBAF" w14:textId="77777777">
        <w:tc>
          <w:tcPr>
            <w:tcW w:w="1562" w:type="dxa"/>
            <w:tcBorders>
              <w:top w:val="single" w:sz="6" w:space="0" w:color="CCCCCC"/>
              <w:left w:val="nil"/>
              <w:bottom w:val="nil"/>
              <w:right w:val="nil"/>
            </w:tcBorders>
            <w:tcMar>
              <w:top w:w="60" w:type="dxa"/>
              <w:left w:w="60" w:type="dxa"/>
              <w:bottom w:w="60" w:type="dxa"/>
              <w:right w:w="60" w:type="dxa"/>
            </w:tcMar>
            <w:vAlign w:val="center"/>
          </w:tcPr>
          <w:p w14:paraId="2E27971A" w14:textId="77777777" w:rsidR="00DC6C96" w:rsidRPr="00001F58" w:rsidRDefault="00DC6C96" w:rsidP="00DC6C96">
            <w:pPr>
              <w:jc w:val="center"/>
              <w:rPr>
                <w:color w:val="000000"/>
                <w:sz w:val="12"/>
                <w:szCs w:val="12"/>
              </w:rPr>
            </w:pPr>
            <w:r w:rsidRPr="00001F58">
              <w:rPr>
                <w:rStyle w:val="small-text1"/>
                <w:color w:val="000000"/>
                <w:sz w:val="12"/>
                <w:szCs w:val="12"/>
              </w:rPr>
              <w:t>(посада)</w:t>
            </w:r>
          </w:p>
        </w:tc>
        <w:tc>
          <w:tcPr>
            <w:tcW w:w="180" w:type="dxa"/>
            <w:tcBorders>
              <w:top w:val="nil"/>
              <w:left w:val="nil"/>
              <w:bottom w:val="nil"/>
              <w:right w:val="nil"/>
            </w:tcBorders>
            <w:tcMar>
              <w:top w:w="60" w:type="dxa"/>
              <w:left w:w="60" w:type="dxa"/>
              <w:bottom w:w="60" w:type="dxa"/>
              <w:right w:w="60" w:type="dxa"/>
            </w:tcMar>
            <w:vAlign w:val="center"/>
          </w:tcPr>
          <w:p w14:paraId="3FDC957D" w14:textId="77777777" w:rsidR="00DC6C96" w:rsidRPr="00001F58" w:rsidRDefault="00DC6C96" w:rsidP="00DC6C96">
            <w:pPr>
              <w:jc w:val="center"/>
              <w:rPr>
                <w:color w:val="000000"/>
                <w:sz w:val="12"/>
                <w:szCs w:val="12"/>
              </w:rPr>
            </w:pPr>
            <w:r w:rsidRPr="00001F58">
              <w:rPr>
                <w:color w:val="000000"/>
                <w:sz w:val="12"/>
                <w:szCs w:val="12"/>
              </w:rPr>
              <w:t> </w:t>
            </w:r>
          </w:p>
        </w:tc>
        <w:tc>
          <w:tcPr>
            <w:tcW w:w="3538" w:type="dxa"/>
            <w:tcBorders>
              <w:top w:val="single" w:sz="6" w:space="0" w:color="CCCCCC"/>
              <w:left w:val="nil"/>
              <w:bottom w:val="nil"/>
              <w:right w:val="nil"/>
            </w:tcBorders>
            <w:tcMar>
              <w:top w:w="60" w:type="dxa"/>
              <w:left w:w="60" w:type="dxa"/>
              <w:bottom w:w="60" w:type="dxa"/>
              <w:right w:w="60" w:type="dxa"/>
            </w:tcMar>
            <w:vAlign w:val="center"/>
          </w:tcPr>
          <w:p w14:paraId="0C5FBC79" w14:textId="77777777" w:rsidR="00DC6C96" w:rsidRPr="00001F58" w:rsidRDefault="00DC6C96" w:rsidP="00DE222A">
            <w:pPr>
              <w:jc w:val="center"/>
              <w:rPr>
                <w:color w:val="000000"/>
                <w:sz w:val="12"/>
                <w:szCs w:val="12"/>
              </w:rPr>
            </w:pPr>
            <w:r w:rsidRPr="00001F58">
              <w:rPr>
                <w:rStyle w:val="small-text1"/>
                <w:color w:val="000000"/>
                <w:sz w:val="12"/>
                <w:szCs w:val="12"/>
              </w:rPr>
              <w:t>(</w:t>
            </w:r>
            <w:r w:rsidR="00DE222A" w:rsidRPr="00001F58">
              <w:rPr>
                <w:rStyle w:val="spanrvts82"/>
                <w:sz w:val="12"/>
                <w:szCs w:val="12"/>
                <w:lang w:val="uk" w:eastAsia="uk"/>
              </w:rPr>
              <w:t>місце для накладання</w:t>
            </w:r>
            <w:r w:rsidR="00DE222A" w:rsidRPr="00001F58">
              <w:rPr>
                <w:rStyle w:val="spanrvts0"/>
                <w:sz w:val="12"/>
                <w:szCs w:val="12"/>
                <w:lang w:val="uk" w:eastAsia="uk"/>
              </w:rPr>
              <w:t xml:space="preserve"> </w:t>
            </w:r>
            <w:r w:rsidR="00DE222A" w:rsidRPr="00001F58">
              <w:rPr>
                <w:rStyle w:val="spanrvts82"/>
                <w:sz w:val="12"/>
                <w:szCs w:val="12"/>
                <w:lang w:val="uk" w:eastAsia="uk"/>
              </w:rPr>
              <w:t>електронного підпису</w:t>
            </w:r>
            <w:r w:rsidR="00DE222A" w:rsidRPr="00001F58">
              <w:rPr>
                <w:rStyle w:val="spanrvts0"/>
                <w:sz w:val="12"/>
                <w:szCs w:val="12"/>
                <w:lang w:val="uk" w:eastAsia="uk"/>
              </w:rPr>
              <w:t xml:space="preserve"> </w:t>
            </w:r>
            <w:r w:rsidR="00DE222A" w:rsidRPr="00001F58">
              <w:rPr>
                <w:rStyle w:val="spanrvts82"/>
                <w:sz w:val="12"/>
                <w:szCs w:val="12"/>
                <w:lang w:val="uk" w:eastAsia="uk"/>
              </w:rPr>
              <w:t>уповноваженої особи емітента/</w:t>
            </w:r>
            <w:r w:rsidR="00DE222A" w:rsidRPr="00001F58">
              <w:rPr>
                <w:rStyle w:val="spanrvts0"/>
                <w:sz w:val="12"/>
                <w:szCs w:val="12"/>
                <w:lang w:val="uk" w:eastAsia="uk"/>
              </w:rPr>
              <w:t xml:space="preserve"> </w:t>
            </w:r>
            <w:r w:rsidR="00DE222A" w:rsidRPr="00001F58">
              <w:rPr>
                <w:rStyle w:val="spanrvts0"/>
                <w:sz w:val="12"/>
                <w:szCs w:val="12"/>
                <w:lang w:val="uk" w:eastAsia="uk"/>
              </w:rPr>
              <w:br/>
            </w:r>
            <w:r w:rsidR="00DE222A" w:rsidRPr="00001F58">
              <w:rPr>
                <w:rStyle w:val="spanrvts82"/>
                <w:sz w:val="12"/>
                <w:szCs w:val="12"/>
                <w:lang w:val="uk" w:eastAsia="uk"/>
              </w:rPr>
              <w:t>особи, яка надає забезпечення,</w:t>
            </w:r>
            <w:r w:rsidR="00DE222A" w:rsidRPr="00001F58">
              <w:rPr>
                <w:rStyle w:val="spanrvts0"/>
                <w:sz w:val="12"/>
                <w:szCs w:val="12"/>
                <w:lang w:val="uk" w:eastAsia="uk"/>
              </w:rPr>
              <w:t xml:space="preserve"> </w:t>
            </w:r>
            <w:r w:rsidR="00DE222A" w:rsidRPr="00001F58">
              <w:rPr>
                <w:rStyle w:val="spanrvts82"/>
                <w:sz w:val="12"/>
                <w:szCs w:val="12"/>
                <w:lang w:val="uk" w:eastAsia="uk"/>
              </w:rPr>
              <w:t>що базується на кваліфікованому</w:t>
            </w:r>
            <w:r w:rsidR="00DE222A" w:rsidRPr="00001F58">
              <w:rPr>
                <w:rStyle w:val="spanrvts0"/>
                <w:sz w:val="12"/>
                <w:szCs w:val="12"/>
                <w:lang w:val="uk" w:eastAsia="uk"/>
              </w:rPr>
              <w:t xml:space="preserve"> </w:t>
            </w:r>
            <w:r w:rsidR="00DE222A" w:rsidRPr="00001F58">
              <w:rPr>
                <w:rStyle w:val="spanrvts0"/>
                <w:sz w:val="12"/>
                <w:szCs w:val="12"/>
                <w:lang w:val="uk" w:eastAsia="uk"/>
              </w:rPr>
              <w:br/>
            </w:r>
            <w:r w:rsidR="00DE222A" w:rsidRPr="00001F58">
              <w:rPr>
                <w:rStyle w:val="spanrvts82"/>
                <w:sz w:val="12"/>
                <w:szCs w:val="12"/>
                <w:lang w:val="uk" w:eastAsia="uk"/>
              </w:rPr>
              <w:t>сертифікаті відкритого ключа</w:t>
            </w:r>
            <w:r w:rsidRPr="00001F58">
              <w:rPr>
                <w:rStyle w:val="small-text1"/>
                <w:color w:val="000000"/>
                <w:sz w:val="12"/>
                <w:szCs w:val="12"/>
              </w:rPr>
              <w:t>)</w:t>
            </w:r>
          </w:p>
        </w:tc>
        <w:tc>
          <w:tcPr>
            <w:tcW w:w="180" w:type="dxa"/>
            <w:tcBorders>
              <w:top w:val="nil"/>
              <w:left w:val="nil"/>
              <w:bottom w:val="nil"/>
              <w:right w:val="nil"/>
            </w:tcBorders>
            <w:tcMar>
              <w:top w:w="60" w:type="dxa"/>
              <w:left w:w="60" w:type="dxa"/>
              <w:bottom w:w="60" w:type="dxa"/>
              <w:right w:w="60" w:type="dxa"/>
            </w:tcMar>
            <w:vAlign w:val="center"/>
          </w:tcPr>
          <w:p w14:paraId="4FCE1C30" w14:textId="77777777" w:rsidR="00DC6C96" w:rsidRPr="00001F58" w:rsidRDefault="00DC6C96" w:rsidP="00DC6C96">
            <w:pPr>
              <w:jc w:val="center"/>
              <w:rPr>
                <w:color w:val="000000"/>
                <w:sz w:val="12"/>
                <w:szCs w:val="12"/>
              </w:rPr>
            </w:pPr>
            <w:r w:rsidRPr="00001F58">
              <w:rPr>
                <w:color w:val="000000"/>
                <w:sz w:val="12"/>
                <w:szCs w:val="12"/>
              </w:rPr>
              <w:t> </w:t>
            </w:r>
          </w:p>
        </w:tc>
        <w:tc>
          <w:tcPr>
            <w:tcW w:w="4141" w:type="dxa"/>
            <w:tcBorders>
              <w:top w:val="single" w:sz="6" w:space="0" w:color="CCCCCC"/>
              <w:left w:val="nil"/>
              <w:bottom w:val="nil"/>
              <w:right w:val="nil"/>
            </w:tcBorders>
            <w:tcMar>
              <w:top w:w="60" w:type="dxa"/>
              <w:left w:w="60" w:type="dxa"/>
              <w:bottom w:w="60" w:type="dxa"/>
              <w:right w:w="60" w:type="dxa"/>
            </w:tcMar>
            <w:vAlign w:val="center"/>
          </w:tcPr>
          <w:p w14:paraId="311C3A0D" w14:textId="77777777" w:rsidR="00DC6C96" w:rsidRPr="00001F58" w:rsidRDefault="00DC6C96" w:rsidP="00DC6C96">
            <w:pPr>
              <w:jc w:val="center"/>
              <w:rPr>
                <w:color w:val="000000"/>
                <w:sz w:val="12"/>
                <w:szCs w:val="12"/>
              </w:rPr>
            </w:pPr>
            <w:r w:rsidRPr="00001F58">
              <w:rPr>
                <w:rStyle w:val="small-text1"/>
                <w:color w:val="000000"/>
                <w:sz w:val="12"/>
                <w:szCs w:val="12"/>
              </w:rPr>
              <w:t>(</w:t>
            </w:r>
            <w:r w:rsidR="00DE222A" w:rsidRPr="00001F58">
              <w:rPr>
                <w:rStyle w:val="spanrvts82"/>
                <w:sz w:val="12"/>
                <w:szCs w:val="12"/>
                <w:lang w:val="uk" w:eastAsia="uk"/>
              </w:rPr>
              <w:t>прізвище та ініціали керівника</w:t>
            </w:r>
            <w:r w:rsidR="00DE222A" w:rsidRPr="00001F58">
              <w:rPr>
                <w:rStyle w:val="spanrvts0"/>
                <w:sz w:val="12"/>
                <w:szCs w:val="12"/>
                <w:lang w:val="uk" w:eastAsia="uk"/>
              </w:rPr>
              <w:t xml:space="preserve"> </w:t>
            </w:r>
            <w:r w:rsidR="00DE222A" w:rsidRPr="00001F58">
              <w:rPr>
                <w:rStyle w:val="spanrvts0"/>
                <w:sz w:val="12"/>
                <w:szCs w:val="12"/>
                <w:lang w:val="uk" w:eastAsia="uk"/>
              </w:rPr>
              <w:br/>
            </w:r>
            <w:r w:rsidR="00DE222A" w:rsidRPr="00001F58">
              <w:rPr>
                <w:rStyle w:val="spanrvts82"/>
                <w:sz w:val="12"/>
                <w:szCs w:val="12"/>
                <w:lang w:val="uk" w:eastAsia="uk"/>
              </w:rPr>
              <w:t>або уповноваженої особи</w:t>
            </w:r>
            <w:r w:rsidR="00DE222A" w:rsidRPr="00001F58">
              <w:rPr>
                <w:rStyle w:val="spanrvts0"/>
                <w:sz w:val="12"/>
                <w:szCs w:val="12"/>
                <w:lang w:val="uk" w:eastAsia="uk"/>
              </w:rPr>
              <w:t xml:space="preserve"> </w:t>
            </w:r>
            <w:r w:rsidR="00DE222A" w:rsidRPr="00001F58">
              <w:rPr>
                <w:rStyle w:val="spanrvts0"/>
                <w:sz w:val="12"/>
                <w:szCs w:val="12"/>
                <w:lang w:val="uk" w:eastAsia="uk"/>
              </w:rPr>
              <w:br/>
            </w:r>
            <w:r w:rsidR="00DE222A" w:rsidRPr="00001F58">
              <w:rPr>
                <w:rStyle w:val="spanrvts82"/>
                <w:sz w:val="12"/>
                <w:szCs w:val="12"/>
                <w:lang w:val="uk" w:eastAsia="uk"/>
              </w:rPr>
              <w:t>емітента</w:t>
            </w:r>
            <w:r w:rsidRPr="00001F58">
              <w:rPr>
                <w:rStyle w:val="small-text1"/>
                <w:color w:val="000000"/>
                <w:sz w:val="12"/>
                <w:szCs w:val="12"/>
              </w:rPr>
              <w:t>)</w:t>
            </w:r>
          </w:p>
        </w:tc>
      </w:tr>
      <w:tr w:rsidR="00DC6C96" w:rsidRPr="007E37D1" w14:paraId="3C3A2151" w14:textId="77777777">
        <w:tc>
          <w:tcPr>
            <w:tcW w:w="9601" w:type="dxa"/>
            <w:gridSpan w:val="5"/>
            <w:tcBorders>
              <w:top w:val="nil"/>
              <w:left w:val="nil"/>
              <w:bottom w:val="nil"/>
              <w:right w:val="nil"/>
            </w:tcBorders>
            <w:tcMar>
              <w:top w:w="60" w:type="dxa"/>
              <w:left w:w="60" w:type="dxa"/>
              <w:bottom w:w="60" w:type="dxa"/>
              <w:right w:w="60" w:type="dxa"/>
            </w:tcMar>
            <w:vAlign w:val="center"/>
          </w:tcPr>
          <w:p w14:paraId="4AF1AC93" w14:textId="77777777" w:rsidR="00C86AFD" w:rsidRPr="00244204" w:rsidRDefault="00C86AFD" w:rsidP="00D42FB5">
            <w:pPr>
              <w:pStyle w:val="a4"/>
              <w:ind w:firstLine="567"/>
              <w:jc w:val="center"/>
              <w:rPr>
                <w:b/>
                <w:bCs/>
                <w:sz w:val="28"/>
                <w:szCs w:val="28"/>
              </w:rPr>
            </w:pPr>
          </w:p>
          <w:p w14:paraId="34765F7E" w14:textId="77777777" w:rsidR="00DC6C96" w:rsidRPr="00DE222A" w:rsidRDefault="00DE222A" w:rsidP="00DE222A">
            <w:pPr>
              <w:pStyle w:val="rvps7"/>
              <w:spacing w:before="150" w:after="150"/>
              <w:ind w:left="450" w:right="450"/>
              <w:rPr>
                <w:bCs/>
                <w:color w:val="000000"/>
                <w:sz w:val="28"/>
                <w:szCs w:val="28"/>
                <w:lang w:val="uk"/>
              </w:rPr>
            </w:pPr>
            <w:r w:rsidRPr="00DE222A">
              <w:rPr>
                <w:rStyle w:val="spanrvts15"/>
                <w:bCs w:val="0"/>
                <w:lang w:val="uk" w:eastAsia="uk"/>
              </w:rPr>
              <w:t>Особлива інформація / інформація про іпотечні цінні папери/ сертифікати фонду операцій з нерухомістю емітента</w:t>
            </w:r>
          </w:p>
        </w:tc>
      </w:tr>
    </w:tbl>
    <w:p w14:paraId="1D1CF147" w14:textId="77777777" w:rsidR="00DC6C96" w:rsidRDefault="00DC6C96" w:rsidP="00DC6C96">
      <w:pPr>
        <w:rPr>
          <w:vanish/>
          <w:color w:val="000000"/>
        </w:rPr>
      </w:pPr>
    </w:p>
    <w:tbl>
      <w:tblPr>
        <w:tblW w:w="5260" w:type="pct"/>
        <w:tblCellMar>
          <w:top w:w="15" w:type="dxa"/>
          <w:left w:w="15" w:type="dxa"/>
          <w:bottom w:w="15" w:type="dxa"/>
          <w:right w:w="15" w:type="dxa"/>
        </w:tblCellMar>
        <w:tblLook w:val="04A0" w:firstRow="1" w:lastRow="0" w:firstColumn="1" w:lastColumn="0" w:noHBand="0" w:noVBand="1"/>
      </w:tblPr>
      <w:tblGrid>
        <w:gridCol w:w="5826"/>
        <w:gridCol w:w="4612"/>
      </w:tblGrid>
      <w:tr w:rsidR="00DC6C96" w:rsidRPr="007503C0" w14:paraId="72139D62" w14:textId="77777777" w:rsidTr="00902454">
        <w:tc>
          <w:tcPr>
            <w:tcW w:w="5000" w:type="pct"/>
            <w:gridSpan w:val="2"/>
            <w:tcMar>
              <w:top w:w="60" w:type="dxa"/>
              <w:left w:w="60" w:type="dxa"/>
              <w:bottom w:w="60" w:type="dxa"/>
              <w:right w:w="60" w:type="dxa"/>
            </w:tcMar>
            <w:vAlign w:val="center"/>
          </w:tcPr>
          <w:p w14:paraId="7A60E3E4" w14:textId="77777777" w:rsidR="00DC6C96" w:rsidRPr="007503C0" w:rsidRDefault="00020BCB" w:rsidP="00DC6C96">
            <w:pPr>
              <w:jc w:val="center"/>
              <w:rPr>
                <w:b/>
                <w:bCs/>
                <w:color w:val="000000"/>
                <w:sz w:val="18"/>
                <w:szCs w:val="18"/>
              </w:rPr>
            </w:pPr>
            <w:r w:rsidRPr="007503C0">
              <w:rPr>
                <w:b/>
                <w:bCs/>
                <w:color w:val="000000"/>
                <w:sz w:val="18"/>
                <w:szCs w:val="18"/>
                <w:lang w:val="en-US"/>
              </w:rPr>
              <w:t>I</w:t>
            </w:r>
            <w:r w:rsidR="00DC6C96" w:rsidRPr="007503C0">
              <w:rPr>
                <w:b/>
                <w:bCs/>
                <w:color w:val="000000"/>
                <w:sz w:val="18"/>
                <w:szCs w:val="18"/>
              </w:rPr>
              <w:t xml:space="preserve">. </w:t>
            </w:r>
            <w:proofErr w:type="spellStart"/>
            <w:r w:rsidR="00DC6C96" w:rsidRPr="007503C0">
              <w:rPr>
                <w:b/>
                <w:bCs/>
                <w:color w:val="000000"/>
                <w:sz w:val="18"/>
                <w:szCs w:val="18"/>
              </w:rPr>
              <w:t>Загальні</w:t>
            </w:r>
            <w:proofErr w:type="spellEnd"/>
            <w:r w:rsidR="00DC6C96" w:rsidRPr="007503C0">
              <w:rPr>
                <w:b/>
                <w:bCs/>
                <w:color w:val="000000"/>
                <w:sz w:val="18"/>
                <w:szCs w:val="18"/>
              </w:rPr>
              <w:t xml:space="preserve"> </w:t>
            </w:r>
            <w:proofErr w:type="spellStart"/>
            <w:r w:rsidR="00DC6C96" w:rsidRPr="007503C0">
              <w:rPr>
                <w:b/>
                <w:bCs/>
                <w:color w:val="000000"/>
                <w:sz w:val="18"/>
                <w:szCs w:val="18"/>
              </w:rPr>
              <w:t>відомості</w:t>
            </w:r>
            <w:proofErr w:type="spellEnd"/>
          </w:p>
        </w:tc>
      </w:tr>
      <w:tr w:rsidR="00DC6C96" w:rsidRPr="007503C0" w14:paraId="758B8305" w14:textId="77777777" w:rsidTr="00902454">
        <w:tc>
          <w:tcPr>
            <w:tcW w:w="2791" w:type="pct"/>
            <w:tcMar>
              <w:top w:w="60" w:type="dxa"/>
              <w:left w:w="60" w:type="dxa"/>
              <w:bottom w:w="60" w:type="dxa"/>
              <w:right w:w="60" w:type="dxa"/>
            </w:tcMar>
            <w:vAlign w:val="center"/>
          </w:tcPr>
          <w:p w14:paraId="7589A6AB" w14:textId="77777777" w:rsidR="00DC6C96" w:rsidRPr="007503C0" w:rsidRDefault="00DC6C96" w:rsidP="00DE222A">
            <w:pPr>
              <w:rPr>
                <w:b/>
                <w:color w:val="000000"/>
                <w:sz w:val="18"/>
                <w:szCs w:val="18"/>
              </w:rPr>
            </w:pPr>
            <w:r w:rsidRPr="007503C0">
              <w:rPr>
                <w:b/>
                <w:color w:val="000000"/>
                <w:sz w:val="18"/>
                <w:szCs w:val="18"/>
              </w:rPr>
              <w:t xml:space="preserve">1. </w:t>
            </w:r>
            <w:proofErr w:type="spellStart"/>
            <w:r w:rsidRPr="007503C0">
              <w:rPr>
                <w:b/>
                <w:color w:val="000000"/>
                <w:sz w:val="18"/>
                <w:szCs w:val="18"/>
              </w:rPr>
              <w:t>Повне</w:t>
            </w:r>
            <w:proofErr w:type="spellEnd"/>
            <w:r w:rsidRPr="007503C0">
              <w:rPr>
                <w:b/>
                <w:color w:val="000000"/>
                <w:sz w:val="18"/>
                <w:szCs w:val="18"/>
              </w:rPr>
              <w:t xml:space="preserve"> </w:t>
            </w:r>
            <w:proofErr w:type="spellStart"/>
            <w:r w:rsidRPr="007503C0">
              <w:rPr>
                <w:b/>
                <w:color w:val="000000"/>
                <w:sz w:val="18"/>
                <w:szCs w:val="18"/>
              </w:rPr>
              <w:t>найменування</w:t>
            </w:r>
            <w:proofErr w:type="spellEnd"/>
            <w:r w:rsidRPr="007503C0">
              <w:rPr>
                <w:b/>
                <w:color w:val="000000"/>
                <w:sz w:val="18"/>
                <w:szCs w:val="18"/>
              </w:rPr>
              <w:t xml:space="preserve"> </w:t>
            </w:r>
          </w:p>
        </w:tc>
        <w:tc>
          <w:tcPr>
            <w:tcW w:w="2209" w:type="pct"/>
            <w:vAlign w:val="center"/>
          </w:tcPr>
          <w:p w14:paraId="3CCBE7E1" w14:textId="695236A3" w:rsidR="00DC6C96" w:rsidRPr="007503C0" w:rsidRDefault="005829E7" w:rsidP="00DC6C96">
            <w:pPr>
              <w:rPr>
                <w:sz w:val="18"/>
                <w:szCs w:val="18"/>
                <w:lang w:val="en-US"/>
              </w:rPr>
            </w:pPr>
            <w:r w:rsidRPr="007503C0">
              <w:rPr>
                <w:sz w:val="18"/>
                <w:szCs w:val="18"/>
                <w:lang w:val="en-US"/>
              </w:rPr>
              <w:t>АКЦІОНЕРНЕ ТОВАРИСТВО "УКРАЇНСЬКИЙ НАУКОВО-ДОСЛІДНИЙ ПРОЕКТНО-КОНСТРУКТОРСЬКИЙ ТА ТЕХНОЛОГІЧНИЙ ІНСТИТУТ ТРАНСФОРМАТОРОБУДУВАННЯ"</w:t>
            </w:r>
          </w:p>
        </w:tc>
      </w:tr>
      <w:tr w:rsidR="00DC6C96" w:rsidRPr="007503C0" w14:paraId="54D93BEE" w14:textId="77777777" w:rsidTr="00902454">
        <w:tc>
          <w:tcPr>
            <w:tcW w:w="2791" w:type="pct"/>
            <w:tcMar>
              <w:top w:w="60" w:type="dxa"/>
              <w:left w:w="60" w:type="dxa"/>
              <w:bottom w:w="60" w:type="dxa"/>
              <w:right w:w="60" w:type="dxa"/>
            </w:tcMar>
            <w:vAlign w:val="center"/>
          </w:tcPr>
          <w:p w14:paraId="042E4052" w14:textId="77777777" w:rsidR="00531337" w:rsidRPr="007503C0" w:rsidRDefault="00DC6C96" w:rsidP="00531337">
            <w:pPr>
              <w:rPr>
                <w:b/>
                <w:color w:val="000000"/>
                <w:sz w:val="18"/>
                <w:szCs w:val="18"/>
              </w:rPr>
            </w:pPr>
            <w:r w:rsidRPr="007503C0">
              <w:rPr>
                <w:b/>
                <w:color w:val="000000"/>
                <w:sz w:val="18"/>
                <w:szCs w:val="18"/>
              </w:rPr>
              <w:t xml:space="preserve">2. </w:t>
            </w:r>
            <w:proofErr w:type="spellStart"/>
            <w:r w:rsidRPr="007503C0">
              <w:rPr>
                <w:b/>
                <w:color w:val="000000"/>
                <w:sz w:val="18"/>
                <w:szCs w:val="18"/>
              </w:rPr>
              <w:t>Організаційно-правова</w:t>
            </w:r>
            <w:proofErr w:type="spellEnd"/>
            <w:r w:rsidRPr="007503C0">
              <w:rPr>
                <w:b/>
                <w:color w:val="000000"/>
                <w:sz w:val="18"/>
                <w:szCs w:val="18"/>
              </w:rPr>
              <w:t xml:space="preserve"> форма</w:t>
            </w:r>
          </w:p>
        </w:tc>
        <w:tc>
          <w:tcPr>
            <w:tcW w:w="2209" w:type="pct"/>
            <w:vAlign w:val="center"/>
          </w:tcPr>
          <w:p w14:paraId="7D6633AC" w14:textId="338756F5" w:rsidR="00DC6C96" w:rsidRPr="007503C0" w:rsidRDefault="005829E7" w:rsidP="00DC6C96">
            <w:pPr>
              <w:rPr>
                <w:sz w:val="18"/>
                <w:szCs w:val="18"/>
                <w:lang w:val="en-US"/>
              </w:rPr>
            </w:pPr>
            <w:proofErr w:type="spellStart"/>
            <w:r w:rsidRPr="007503C0">
              <w:rPr>
                <w:sz w:val="18"/>
                <w:szCs w:val="18"/>
                <w:lang w:val="en-US"/>
              </w:rPr>
              <w:t>Приватне</w:t>
            </w:r>
            <w:proofErr w:type="spellEnd"/>
            <w:r w:rsidRPr="007503C0">
              <w:rPr>
                <w:sz w:val="18"/>
                <w:szCs w:val="18"/>
                <w:lang w:val="en-US"/>
              </w:rPr>
              <w:t xml:space="preserve"> </w:t>
            </w:r>
            <w:proofErr w:type="spellStart"/>
            <w:r w:rsidRPr="007503C0">
              <w:rPr>
                <w:sz w:val="18"/>
                <w:szCs w:val="18"/>
                <w:lang w:val="en-US"/>
              </w:rPr>
              <w:t>акцiонерне</w:t>
            </w:r>
            <w:proofErr w:type="spellEnd"/>
            <w:r w:rsidRPr="007503C0">
              <w:rPr>
                <w:sz w:val="18"/>
                <w:szCs w:val="18"/>
                <w:lang w:val="en-US"/>
              </w:rPr>
              <w:t xml:space="preserve"> </w:t>
            </w:r>
            <w:proofErr w:type="spellStart"/>
            <w:r w:rsidRPr="007503C0">
              <w:rPr>
                <w:sz w:val="18"/>
                <w:szCs w:val="18"/>
                <w:lang w:val="en-US"/>
              </w:rPr>
              <w:t>товариство</w:t>
            </w:r>
            <w:proofErr w:type="spellEnd"/>
          </w:p>
        </w:tc>
      </w:tr>
      <w:tr w:rsidR="00D42FB5" w:rsidRPr="007503C0" w14:paraId="5A13D3C3" w14:textId="77777777" w:rsidTr="00902454">
        <w:tc>
          <w:tcPr>
            <w:tcW w:w="2791" w:type="pct"/>
            <w:tcMar>
              <w:top w:w="60" w:type="dxa"/>
              <w:left w:w="60" w:type="dxa"/>
              <w:bottom w:w="60" w:type="dxa"/>
              <w:right w:w="60" w:type="dxa"/>
            </w:tcMar>
            <w:vAlign w:val="center"/>
          </w:tcPr>
          <w:p w14:paraId="2CDCE969" w14:textId="77777777" w:rsidR="00D42FB5" w:rsidRPr="007503C0" w:rsidRDefault="00D42FB5" w:rsidP="00531337">
            <w:pPr>
              <w:rPr>
                <w:b/>
                <w:color w:val="000000"/>
                <w:sz w:val="18"/>
                <w:szCs w:val="18"/>
              </w:rPr>
            </w:pPr>
            <w:r w:rsidRPr="007503C0">
              <w:rPr>
                <w:b/>
                <w:color w:val="000000"/>
                <w:sz w:val="18"/>
                <w:szCs w:val="18"/>
                <w:lang w:val="en-US"/>
              </w:rPr>
              <w:t>3</w:t>
            </w:r>
            <w:r w:rsidRPr="007503C0">
              <w:rPr>
                <w:b/>
                <w:color w:val="000000"/>
                <w:sz w:val="18"/>
                <w:szCs w:val="18"/>
              </w:rPr>
              <w:t xml:space="preserve">. </w:t>
            </w:r>
            <w:proofErr w:type="spellStart"/>
            <w:r w:rsidRPr="007503C0">
              <w:rPr>
                <w:b/>
                <w:color w:val="000000"/>
                <w:sz w:val="18"/>
                <w:szCs w:val="18"/>
              </w:rPr>
              <w:t>Місцезнаходження</w:t>
            </w:r>
            <w:proofErr w:type="spellEnd"/>
            <w:r w:rsidRPr="007503C0">
              <w:rPr>
                <w:b/>
                <w:color w:val="000000"/>
                <w:sz w:val="18"/>
                <w:szCs w:val="18"/>
              </w:rPr>
              <w:t xml:space="preserve"> </w:t>
            </w:r>
          </w:p>
        </w:tc>
        <w:tc>
          <w:tcPr>
            <w:tcW w:w="2209" w:type="pct"/>
            <w:vAlign w:val="center"/>
          </w:tcPr>
          <w:p w14:paraId="31F333B7" w14:textId="4FFB5531" w:rsidR="00D42FB5" w:rsidRPr="007503C0" w:rsidRDefault="005829E7" w:rsidP="00DF42E6">
            <w:pPr>
              <w:rPr>
                <w:sz w:val="18"/>
                <w:szCs w:val="18"/>
                <w:lang w:val="en-US"/>
              </w:rPr>
            </w:pPr>
            <w:r w:rsidRPr="007503C0">
              <w:rPr>
                <w:sz w:val="18"/>
                <w:szCs w:val="18"/>
                <w:lang w:val="uk-UA"/>
              </w:rPr>
              <w:t>69069 місто Запоріжжя Дніпровське шосе, будинок 11</w:t>
            </w:r>
          </w:p>
        </w:tc>
      </w:tr>
      <w:tr w:rsidR="00DC6C96" w:rsidRPr="007503C0" w14:paraId="3F313FA4" w14:textId="77777777" w:rsidTr="00902454">
        <w:tc>
          <w:tcPr>
            <w:tcW w:w="2791" w:type="pct"/>
            <w:tcMar>
              <w:top w:w="60" w:type="dxa"/>
              <w:left w:w="60" w:type="dxa"/>
              <w:bottom w:w="60" w:type="dxa"/>
              <w:right w:w="60" w:type="dxa"/>
            </w:tcMar>
            <w:vAlign w:val="center"/>
          </w:tcPr>
          <w:p w14:paraId="45AFC957" w14:textId="77777777" w:rsidR="00DC6C96" w:rsidRPr="007503C0" w:rsidRDefault="00D42FB5" w:rsidP="00DC6C96">
            <w:pPr>
              <w:rPr>
                <w:b/>
                <w:color w:val="000000"/>
                <w:sz w:val="18"/>
                <w:szCs w:val="18"/>
              </w:rPr>
            </w:pPr>
            <w:r w:rsidRPr="007503C0">
              <w:rPr>
                <w:b/>
                <w:color w:val="000000"/>
                <w:sz w:val="18"/>
                <w:szCs w:val="18"/>
              </w:rPr>
              <w:t>4</w:t>
            </w:r>
            <w:r w:rsidR="00DC6C96" w:rsidRPr="007503C0">
              <w:rPr>
                <w:b/>
                <w:color w:val="000000"/>
                <w:sz w:val="18"/>
                <w:szCs w:val="18"/>
              </w:rPr>
              <w:t xml:space="preserve">. </w:t>
            </w:r>
            <w:r w:rsidR="00531337" w:rsidRPr="007503C0">
              <w:rPr>
                <w:b/>
                <w:sz w:val="18"/>
                <w:szCs w:val="18"/>
                <w:lang w:val="uk-UA"/>
              </w:rPr>
              <w:t>Ідентифікаційний код юридичної особи</w:t>
            </w:r>
          </w:p>
        </w:tc>
        <w:tc>
          <w:tcPr>
            <w:tcW w:w="2209" w:type="pct"/>
            <w:vAlign w:val="center"/>
          </w:tcPr>
          <w:p w14:paraId="03CBDEDC" w14:textId="606350BE" w:rsidR="00DC6C96" w:rsidRPr="007503C0" w:rsidRDefault="005829E7" w:rsidP="00DC6C96">
            <w:pPr>
              <w:rPr>
                <w:sz w:val="18"/>
                <w:szCs w:val="18"/>
                <w:lang w:val="en-US"/>
              </w:rPr>
            </w:pPr>
            <w:r w:rsidRPr="007503C0">
              <w:rPr>
                <w:sz w:val="18"/>
                <w:szCs w:val="18"/>
                <w:lang w:val="en-US"/>
              </w:rPr>
              <w:t>00216757</w:t>
            </w:r>
          </w:p>
        </w:tc>
      </w:tr>
      <w:tr w:rsidR="00DC6C96" w:rsidRPr="007503C0" w14:paraId="6B274289" w14:textId="77777777" w:rsidTr="00902454">
        <w:tc>
          <w:tcPr>
            <w:tcW w:w="2791" w:type="pct"/>
            <w:tcMar>
              <w:top w:w="60" w:type="dxa"/>
              <w:left w:w="60" w:type="dxa"/>
              <w:bottom w:w="60" w:type="dxa"/>
              <w:right w:w="60" w:type="dxa"/>
            </w:tcMar>
            <w:vAlign w:val="center"/>
          </w:tcPr>
          <w:p w14:paraId="5F634660" w14:textId="77777777" w:rsidR="00DC6C96" w:rsidRPr="007503C0" w:rsidRDefault="00531337" w:rsidP="00DE222A">
            <w:pPr>
              <w:rPr>
                <w:b/>
                <w:color w:val="000000"/>
                <w:sz w:val="18"/>
                <w:szCs w:val="18"/>
              </w:rPr>
            </w:pPr>
            <w:r w:rsidRPr="007503C0">
              <w:rPr>
                <w:b/>
                <w:color w:val="000000"/>
                <w:sz w:val="18"/>
                <w:szCs w:val="18"/>
              </w:rPr>
              <w:t xml:space="preserve">5. </w:t>
            </w:r>
            <w:proofErr w:type="spellStart"/>
            <w:r w:rsidRPr="007503C0">
              <w:rPr>
                <w:b/>
                <w:color w:val="000000"/>
                <w:sz w:val="18"/>
                <w:szCs w:val="18"/>
              </w:rPr>
              <w:t>Міжміський</w:t>
            </w:r>
            <w:proofErr w:type="spellEnd"/>
            <w:r w:rsidRPr="007503C0">
              <w:rPr>
                <w:b/>
                <w:color w:val="000000"/>
                <w:sz w:val="18"/>
                <w:szCs w:val="18"/>
              </w:rPr>
              <w:t xml:space="preserve"> код </w:t>
            </w:r>
            <w:r w:rsidRPr="007503C0">
              <w:rPr>
                <w:b/>
                <w:color w:val="000000"/>
                <w:sz w:val="18"/>
                <w:szCs w:val="18"/>
                <w:lang w:val="uk-UA"/>
              </w:rPr>
              <w:t xml:space="preserve">та </w:t>
            </w:r>
            <w:r w:rsidR="00DE222A" w:rsidRPr="007503C0">
              <w:rPr>
                <w:b/>
                <w:color w:val="000000"/>
                <w:sz w:val="18"/>
                <w:szCs w:val="18"/>
                <w:lang w:val="uk-UA"/>
              </w:rPr>
              <w:t xml:space="preserve">номер </w:t>
            </w:r>
            <w:r w:rsidR="00DC6C96" w:rsidRPr="007503C0">
              <w:rPr>
                <w:b/>
                <w:color w:val="000000"/>
                <w:sz w:val="18"/>
                <w:szCs w:val="18"/>
              </w:rPr>
              <w:t>телефон</w:t>
            </w:r>
            <w:r w:rsidR="00DE222A" w:rsidRPr="007503C0">
              <w:rPr>
                <w:b/>
                <w:color w:val="000000"/>
                <w:sz w:val="18"/>
                <w:szCs w:val="18"/>
              </w:rPr>
              <w:t>у</w:t>
            </w:r>
          </w:p>
        </w:tc>
        <w:tc>
          <w:tcPr>
            <w:tcW w:w="2209" w:type="pct"/>
            <w:vAlign w:val="center"/>
          </w:tcPr>
          <w:p w14:paraId="7E8FBBDE" w14:textId="36C3A4A5" w:rsidR="00DC6C96" w:rsidRPr="007503C0" w:rsidRDefault="005829E7" w:rsidP="00DC6C96">
            <w:pPr>
              <w:rPr>
                <w:sz w:val="18"/>
                <w:szCs w:val="18"/>
                <w:lang w:val="en-US"/>
              </w:rPr>
            </w:pPr>
            <w:r w:rsidRPr="007503C0">
              <w:rPr>
                <w:sz w:val="18"/>
                <w:szCs w:val="18"/>
                <w:lang w:val="en-US"/>
              </w:rPr>
              <w:t>+380 (61) 284-52-01</w:t>
            </w:r>
          </w:p>
        </w:tc>
      </w:tr>
      <w:tr w:rsidR="00DC6C96" w:rsidRPr="007503C0" w14:paraId="77D8405C" w14:textId="77777777" w:rsidTr="00902454">
        <w:tc>
          <w:tcPr>
            <w:tcW w:w="2791" w:type="pct"/>
            <w:tcMar>
              <w:top w:w="60" w:type="dxa"/>
              <w:left w:w="60" w:type="dxa"/>
              <w:bottom w:w="60" w:type="dxa"/>
              <w:right w:w="60" w:type="dxa"/>
            </w:tcMar>
            <w:vAlign w:val="center"/>
          </w:tcPr>
          <w:p w14:paraId="5C306A98" w14:textId="77777777" w:rsidR="00DC6C96" w:rsidRPr="007503C0" w:rsidRDefault="00DC6C96" w:rsidP="00DC6C96">
            <w:pPr>
              <w:rPr>
                <w:b/>
                <w:color w:val="000000"/>
                <w:sz w:val="18"/>
                <w:szCs w:val="18"/>
              </w:rPr>
            </w:pPr>
            <w:r w:rsidRPr="007503C0">
              <w:rPr>
                <w:b/>
                <w:color w:val="000000"/>
                <w:sz w:val="18"/>
                <w:szCs w:val="18"/>
              </w:rPr>
              <w:t xml:space="preserve">6. </w:t>
            </w:r>
            <w:r w:rsidR="00DE222A" w:rsidRPr="007503C0">
              <w:rPr>
                <w:rStyle w:val="spanrvts0"/>
                <w:b/>
                <w:sz w:val="18"/>
                <w:szCs w:val="18"/>
                <w:lang w:val="uk" w:eastAsia="uk"/>
              </w:rPr>
              <w:t>Адреса електронної пошти, яка є офіційним каналом зв’язку.</w:t>
            </w:r>
          </w:p>
        </w:tc>
        <w:tc>
          <w:tcPr>
            <w:tcW w:w="2209" w:type="pct"/>
            <w:vAlign w:val="center"/>
          </w:tcPr>
          <w:p w14:paraId="4876278E" w14:textId="585B696E" w:rsidR="00DC6C96" w:rsidRPr="007503C0" w:rsidRDefault="005829E7" w:rsidP="00DC6C96">
            <w:pPr>
              <w:rPr>
                <w:sz w:val="18"/>
                <w:szCs w:val="18"/>
                <w:lang w:val="en-US"/>
              </w:rPr>
            </w:pPr>
            <w:r w:rsidRPr="007503C0">
              <w:rPr>
                <w:sz w:val="18"/>
                <w:szCs w:val="18"/>
                <w:lang w:val="en-US"/>
              </w:rPr>
              <w:t>postmaster@vit.zp.ua</w:t>
            </w:r>
          </w:p>
        </w:tc>
      </w:tr>
      <w:tr w:rsidR="00531337" w:rsidRPr="007503C0" w14:paraId="2FF750F5" w14:textId="77777777" w:rsidTr="00902454">
        <w:tc>
          <w:tcPr>
            <w:tcW w:w="2791" w:type="pct"/>
            <w:tcMar>
              <w:top w:w="60" w:type="dxa"/>
              <w:left w:w="60" w:type="dxa"/>
              <w:bottom w:w="60" w:type="dxa"/>
              <w:right w:w="60" w:type="dxa"/>
            </w:tcMar>
            <w:vAlign w:val="center"/>
          </w:tcPr>
          <w:p w14:paraId="3E29F817" w14:textId="77777777" w:rsidR="00531337" w:rsidRPr="007503C0" w:rsidRDefault="00531337" w:rsidP="00DC6C96">
            <w:pPr>
              <w:rPr>
                <w:b/>
                <w:color w:val="000000"/>
                <w:sz w:val="18"/>
                <w:szCs w:val="18"/>
              </w:rPr>
            </w:pPr>
            <w:r w:rsidRPr="007503C0">
              <w:rPr>
                <w:b/>
                <w:color w:val="000000"/>
                <w:sz w:val="18"/>
                <w:szCs w:val="18"/>
              </w:rPr>
              <w:t xml:space="preserve">7. </w:t>
            </w:r>
            <w:r w:rsidR="00DE222A" w:rsidRPr="007503C0">
              <w:rPr>
                <w:rStyle w:val="spanrvts0"/>
                <w:b/>
                <w:sz w:val="18"/>
                <w:szCs w:val="18"/>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w:t>
            </w:r>
          </w:p>
        </w:tc>
        <w:tc>
          <w:tcPr>
            <w:tcW w:w="2209" w:type="pct"/>
            <w:vAlign w:val="center"/>
          </w:tcPr>
          <w:p w14:paraId="6B1F6F22" w14:textId="34BA7070" w:rsidR="00531337" w:rsidRPr="007503C0" w:rsidRDefault="005829E7" w:rsidP="00DC6C96">
            <w:pPr>
              <w:rPr>
                <w:sz w:val="18"/>
                <w:szCs w:val="18"/>
                <w:lang w:val="en-US"/>
              </w:rPr>
            </w:pPr>
            <w:r w:rsidRPr="007503C0">
              <w:rPr>
                <w:sz w:val="18"/>
                <w:szCs w:val="18"/>
                <w:lang w:val="en-US"/>
              </w:rPr>
              <w:t xml:space="preserve"> </w:t>
            </w:r>
          </w:p>
        </w:tc>
      </w:tr>
      <w:tr w:rsidR="00C86AFD" w:rsidRPr="007503C0" w14:paraId="4D400D64" w14:textId="77777777" w:rsidTr="00902454">
        <w:tc>
          <w:tcPr>
            <w:tcW w:w="2791" w:type="pct"/>
            <w:tcMar>
              <w:top w:w="60" w:type="dxa"/>
              <w:left w:w="60" w:type="dxa"/>
              <w:bottom w:w="60" w:type="dxa"/>
              <w:right w:w="60" w:type="dxa"/>
            </w:tcMar>
            <w:vAlign w:val="center"/>
          </w:tcPr>
          <w:p w14:paraId="3DE9862B" w14:textId="77777777" w:rsidR="00C86AFD" w:rsidRPr="007503C0" w:rsidRDefault="00C86AFD" w:rsidP="00C86AFD">
            <w:pPr>
              <w:spacing w:before="100" w:beforeAutospacing="1" w:after="100" w:afterAutospacing="1"/>
              <w:rPr>
                <w:b/>
                <w:color w:val="000000"/>
                <w:sz w:val="18"/>
                <w:szCs w:val="18"/>
              </w:rPr>
            </w:pPr>
            <w:r w:rsidRPr="007503C0">
              <w:rPr>
                <w:b/>
                <w:sz w:val="18"/>
                <w:szCs w:val="18"/>
              </w:rPr>
              <w:t xml:space="preserve">8. </w:t>
            </w:r>
            <w:r w:rsidR="00DE222A" w:rsidRPr="007503C0">
              <w:rPr>
                <w:rStyle w:val="spanrvts0"/>
                <w:b/>
                <w:sz w:val="18"/>
                <w:szCs w:val="18"/>
                <w:lang w:val="uk" w:eastAsia="uk"/>
              </w:rPr>
              <w:t>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w:t>
            </w:r>
          </w:p>
        </w:tc>
        <w:tc>
          <w:tcPr>
            <w:tcW w:w="2209" w:type="pct"/>
            <w:vAlign w:val="center"/>
          </w:tcPr>
          <w:p w14:paraId="393C9DB2" w14:textId="77777777" w:rsidR="005829E7" w:rsidRPr="007503C0" w:rsidRDefault="005829E7" w:rsidP="00DC6C96">
            <w:pPr>
              <w:rPr>
                <w:sz w:val="18"/>
                <w:szCs w:val="18"/>
                <w:lang w:val="en-US"/>
              </w:rPr>
            </w:pPr>
            <w:proofErr w:type="spellStart"/>
            <w:r w:rsidRPr="007503C0">
              <w:rPr>
                <w:sz w:val="18"/>
                <w:szCs w:val="18"/>
                <w:lang w:val="en-US"/>
              </w:rPr>
              <w:t>Державна</w:t>
            </w:r>
            <w:proofErr w:type="spellEnd"/>
            <w:r w:rsidRPr="007503C0">
              <w:rPr>
                <w:sz w:val="18"/>
                <w:szCs w:val="18"/>
                <w:lang w:val="en-US"/>
              </w:rPr>
              <w:t xml:space="preserve"> </w:t>
            </w:r>
            <w:proofErr w:type="spellStart"/>
            <w:r w:rsidRPr="007503C0">
              <w:rPr>
                <w:sz w:val="18"/>
                <w:szCs w:val="18"/>
                <w:lang w:val="en-US"/>
              </w:rPr>
              <w:t>установа</w:t>
            </w:r>
            <w:proofErr w:type="spellEnd"/>
            <w:r w:rsidRPr="007503C0">
              <w:rPr>
                <w:sz w:val="18"/>
                <w:szCs w:val="18"/>
                <w:lang w:val="en-US"/>
              </w:rPr>
              <w:t xml:space="preserve"> "</w:t>
            </w:r>
            <w:proofErr w:type="spellStart"/>
            <w:r w:rsidRPr="007503C0">
              <w:rPr>
                <w:sz w:val="18"/>
                <w:szCs w:val="18"/>
                <w:lang w:val="en-US"/>
              </w:rPr>
              <w:t>Агентство</w:t>
            </w:r>
            <w:proofErr w:type="spellEnd"/>
            <w:r w:rsidRPr="007503C0">
              <w:rPr>
                <w:sz w:val="18"/>
                <w:szCs w:val="18"/>
                <w:lang w:val="en-US"/>
              </w:rPr>
              <w:t xml:space="preserve"> з </w:t>
            </w:r>
            <w:proofErr w:type="spellStart"/>
            <w:r w:rsidRPr="007503C0">
              <w:rPr>
                <w:sz w:val="18"/>
                <w:szCs w:val="18"/>
                <w:lang w:val="en-US"/>
              </w:rPr>
              <w:t>розвитку</w:t>
            </w:r>
            <w:proofErr w:type="spellEnd"/>
            <w:r w:rsidRPr="007503C0">
              <w:rPr>
                <w:sz w:val="18"/>
                <w:szCs w:val="18"/>
                <w:lang w:val="en-US"/>
              </w:rPr>
              <w:t xml:space="preserve"> </w:t>
            </w:r>
            <w:proofErr w:type="spellStart"/>
            <w:r w:rsidRPr="007503C0">
              <w:rPr>
                <w:sz w:val="18"/>
                <w:szCs w:val="18"/>
                <w:lang w:val="en-US"/>
              </w:rPr>
              <w:t>інфраструктури</w:t>
            </w:r>
            <w:proofErr w:type="spellEnd"/>
            <w:r w:rsidRPr="007503C0">
              <w:rPr>
                <w:sz w:val="18"/>
                <w:szCs w:val="18"/>
                <w:lang w:val="en-US"/>
              </w:rPr>
              <w:t xml:space="preserve"> </w:t>
            </w:r>
            <w:proofErr w:type="spellStart"/>
            <w:r w:rsidRPr="007503C0">
              <w:rPr>
                <w:sz w:val="18"/>
                <w:szCs w:val="18"/>
                <w:lang w:val="en-US"/>
              </w:rPr>
              <w:t>фондового</w:t>
            </w:r>
            <w:proofErr w:type="spellEnd"/>
            <w:r w:rsidRPr="007503C0">
              <w:rPr>
                <w:sz w:val="18"/>
                <w:szCs w:val="18"/>
                <w:lang w:val="en-US"/>
              </w:rPr>
              <w:t xml:space="preserve"> </w:t>
            </w:r>
            <w:proofErr w:type="spellStart"/>
            <w:r w:rsidRPr="007503C0">
              <w:rPr>
                <w:sz w:val="18"/>
                <w:szCs w:val="18"/>
                <w:lang w:val="en-US"/>
              </w:rPr>
              <w:t>ринку</w:t>
            </w:r>
            <w:proofErr w:type="spellEnd"/>
            <w:r w:rsidRPr="007503C0">
              <w:rPr>
                <w:sz w:val="18"/>
                <w:szCs w:val="18"/>
                <w:lang w:val="en-US"/>
              </w:rPr>
              <w:t xml:space="preserve"> </w:t>
            </w:r>
            <w:proofErr w:type="spellStart"/>
            <w:r w:rsidRPr="007503C0">
              <w:rPr>
                <w:sz w:val="18"/>
                <w:szCs w:val="18"/>
                <w:lang w:val="en-US"/>
              </w:rPr>
              <w:t>України</w:t>
            </w:r>
            <w:proofErr w:type="spellEnd"/>
            <w:r w:rsidRPr="007503C0">
              <w:rPr>
                <w:sz w:val="18"/>
                <w:szCs w:val="18"/>
                <w:lang w:val="en-US"/>
              </w:rPr>
              <w:t>"</w:t>
            </w:r>
          </w:p>
          <w:p w14:paraId="2A3095EA" w14:textId="77777777" w:rsidR="005829E7" w:rsidRPr="007503C0" w:rsidRDefault="005829E7" w:rsidP="00DC6C96">
            <w:pPr>
              <w:rPr>
                <w:sz w:val="18"/>
                <w:szCs w:val="18"/>
                <w:lang w:val="en-US"/>
              </w:rPr>
            </w:pPr>
            <w:r w:rsidRPr="007503C0">
              <w:rPr>
                <w:sz w:val="18"/>
                <w:szCs w:val="18"/>
                <w:lang w:val="en-US"/>
              </w:rPr>
              <w:t>21676262</w:t>
            </w:r>
          </w:p>
          <w:p w14:paraId="415A96CC" w14:textId="77777777" w:rsidR="005829E7" w:rsidRPr="007503C0" w:rsidRDefault="005829E7" w:rsidP="00DC6C96">
            <w:pPr>
              <w:rPr>
                <w:sz w:val="18"/>
                <w:szCs w:val="18"/>
                <w:lang w:val="en-US"/>
              </w:rPr>
            </w:pPr>
            <w:proofErr w:type="spellStart"/>
            <w:r w:rsidRPr="007503C0">
              <w:rPr>
                <w:sz w:val="18"/>
                <w:szCs w:val="18"/>
                <w:lang w:val="en-US"/>
              </w:rPr>
              <w:t>Україна</w:t>
            </w:r>
            <w:proofErr w:type="spellEnd"/>
          </w:p>
          <w:p w14:paraId="42CCFE2E" w14:textId="4B57EC59" w:rsidR="00C86AFD" w:rsidRPr="007503C0" w:rsidRDefault="005829E7" w:rsidP="00DC6C96">
            <w:pPr>
              <w:rPr>
                <w:sz w:val="18"/>
                <w:szCs w:val="18"/>
                <w:lang w:val="en-US"/>
              </w:rPr>
            </w:pPr>
            <w:r w:rsidRPr="007503C0">
              <w:rPr>
                <w:sz w:val="18"/>
                <w:szCs w:val="18"/>
                <w:lang w:val="en-US"/>
              </w:rPr>
              <w:t>DR/00002/ARM</w:t>
            </w:r>
          </w:p>
        </w:tc>
      </w:tr>
      <w:tr w:rsidR="00DC6C96" w:rsidRPr="007503C0" w14:paraId="3B1C07AE" w14:textId="77777777" w:rsidTr="00902454">
        <w:tblPrEx>
          <w:tblLook w:val="0000" w:firstRow="0" w:lastRow="0" w:firstColumn="0" w:lastColumn="0" w:noHBand="0" w:noVBand="0"/>
        </w:tblPrEx>
        <w:tc>
          <w:tcPr>
            <w:tcW w:w="5000" w:type="pct"/>
            <w:gridSpan w:val="2"/>
            <w:tcMar>
              <w:top w:w="300" w:type="dxa"/>
              <w:left w:w="60" w:type="dxa"/>
              <w:bottom w:w="300" w:type="dxa"/>
              <w:right w:w="60" w:type="dxa"/>
            </w:tcMar>
            <w:vAlign w:val="center"/>
          </w:tcPr>
          <w:p w14:paraId="2D4E97A3" w14:textId="77777777" w:rsidR="00DC6C96" w:rsidRPr="007503C0" w:rsidRDefault="00D42FB5" w:rsidP="00DE222A">
            <w:pPr>
              <w:pStyle w:val="rvps7"/>
              <w:spacing w:before="150" w:after="150"/>
              <w:ind w:left="450" w:right="450"/>
              <w:rPr>
                <w:b/>
                <w:bCs/>
                <w:sz w:val="18"/>
                <w:szCs w:val="18"/>
                <w:lang w:val="uk"/>
              </w:rPr>
            </w:pPr>
            <w:r w:rsidRPr="007503C0">
              <w:rPr>
                <w:b/>
                <w:bCs/>
                <w:sz w:val="18"/>
                <w:szCs w:val="18"/>
                <w:lang w:val="uk-UA"/>
              </w:rPr>
              <w:t xml:space="preserve">II. </w:t>
            </w:r>
            <w:r w:rsidR="00DE222A" w:rsidRPr="007503C0">
              <w:rPr>
                <w:rStyle w:val="spanrvts9"/>
                <w:sz w:val="18"/>
                <w:szCs w:val="18"/>
                <w:lang w:val="uk" w:eastAsia="uk"/>
              </w:rPr>
              <w:t>Дані про дату та місце оприлюднення інформації</w:t>
            </w:r>
          </w:p>
        </w:tc>
      </w:tr>
    </w:tbl>
    <w:p w14:paraId="3D5F7248" w14:textId="77777777" w:rsidR="00DC6C96" w:rsidRPr="007503C0" w:rsidRDefault="00DC6C96" w:rsidP="00DC6C96">
      <w:pPr>
        <w:rPr>
          <w:vanish/>
          <w:color w:val="000000"/>
          <w:sz w:val="18"/>
          <w:szCs w:val="18"/>
        </w:rPr>
      </w:pPr>
    </w:p>
    <w:p w14:paraId="11B0065B" w14:textId="77777777" w:rsidR="00DC6C96" w:rsidRPr="007503C0" w:rsidRDefault="00DC6C96" w:rsidP="00DC6C96">
      <w:pPr>
        <w:rPr>
          <w:vanish/>
          <w:color w:val="000000"/>
          <w:sz w:val="18"/>
          <w:szCs w:val="18"/>
        </w:rPr>
      </w:pPr>
    </w:p>
    <w:tbl>
      <w:tblPr>
        <w:tblW w:w="5196" w:type="pct"/>
        <w:tblLayout w:type="fixed"/>
        <w:tblCellMar>
          <w:top w:w="15" w:type="dxa"/>
          <w:left w:w="15" w:type="dxa"/>
          <w:bottom w:w="15" w:type="dxa"/>
          <w:right w:w="15" w:type="dxa"/>
        </w:tblCellMar>
        <w:tblLook w:val="0000" w:firstRow="0" w:lastRow="0" w:firstColumn="0" w:lastColumn="0" w:noHBand="0" w:noVBand="0"/>
      </w:tblPr>
      <w:tblGrid>
        <w:gridCol w:w="3382"/>
        <w:gridCol w:w="5403"/>
        <w:gridCol w:w="1526"/>
      </w:tblGrid>
      <w:tr w:rsidR="001714DF" w:rsidRPr="007503C0" w14:paraId="69FB853E" w14:textId="77777777" w:rsidTr="00C86AFD">
        <w:trPr>
          <w:trHeight w:val="405"/>
        </w:trPr>
        <w:tc>
          <w:tcPr>
            <w:tcW w:w="3326" w:type="dxa"/>
            <w:tcMar>
              <w:top w:w="60" w:type="dxa"/>
              <w:left w:w="60" w:type="dxa"/>
              <w:bottom w:w="60" w:type="dxa"/>
              <w:right w:w="60" w:type="dxa"/>
            </w:tcMar>
            <w:vAlign w:val="bottom"/>
          </w:tcPr>
          <w:p w14:paraId="28F08E80" w14:textId="77777777" w:rsidR="001714DF" w:rsidRPr="007503C0" w:rsidRDefault="00DE222A" w:rsidP="00DF42E6">
            <w:pPr>
              <w:rPr>
                <w:b/>
                <w:sz w:val="18"/>
                <w:szCs w:val="18"/>
              </w:rPr>
            </w:pPr>
            <w:r w:rsidRPr="007503C0">
              <w:rPr>
                <w:rStyle w:val="spanrvts0"/>
                <w:b/>
                <w:sz w:val="18"/>
                <w:szCs w:val="18"/>
                <w:lang w:val="uk" w:eastAsia="uk"/>
              </w:rPr>
              <w:t xml:space="preserve">Інформація розміщена на </w:t>
            </w:r>
            <w:r w:rsidRPr="007503C0">
              <w:rPr>
                <w:rStyle w:val="spanrvts0"/>
                <w:b/>
                <w:sz w:val="18"/>
                <w:szCs w:val="18"/>
                <w:lang w:val="uk" w:eastAsia="uk"/>
              </w:rPr>
              <w:br/>
              <w:t xml:space="preserve">власному </w:t>
            </w:r>
            <w:proofErr w:type="spellStart"/>
            <w:r w:rsidRPr="007503C0">
              <w:rPr>
                <w:rStyle w:val="spanrvts0"/>
                <w:b/>
                <w:sz w:val="18"/>
                <w:szCs w:val="18"/>
                <w:lang w:val="uk" w:eastAsia="uk"/>
              </w:rPr>
              <w:t>вебсайті</w:t>
            </w:r>
            <w:proofErr w:type="spellEnd"/>
            <w:r w:rsidRPr="007503C0">
              <w:rPr>
                <w:rStyle w:val="spanrvts0"/>
                <w:b/>
                <w:sz w:val="18"/>
                <w:szCs w:val="18"/>
                <w:lang w:val="uk" w:eastAsia="uk"/>
              </w:rPr>
              <w:t xml:space="preserve"> емітента</w:t>
            </w:r>
          </w:p>
        </w:tc>
        <w:tc>
          <w:tcPr>
            <w:tcW w:w="5314" w:type="dxa"/>
            <w:tcMar>
              <w:top w:w="60" w:type="dxa"/>
              <w:left w:w="60" w:type="dxa"/>
              <w:bottom w:w="60" w:type="dxa"/>
              <w:right w:w="60" w:type="dxa"/>
            </w:tcMar>
            <w:vAlign w:val="center"/>
          </w:tcPr>
          <w:p w14:paraId="2F979C3E" w14:textId="0357152A" w:rsidR="001714DF" w:rsidRPr="007503C0" w:rsidRDefault="005829E7" w:rsidP="00DC6C96">
            <w:pPr>
              <w:jc w:val="center"/>
              <w:rPr>
                <w:b/>
                <w:sz w:val="18"/>
                <w:szCs w:val="18"/>
              </w:rPr>
            </w:pPr>
            <w:r w:rsidRPr="007503C0">
              <w:rPr>
                <w:sz w:val="18"/>
                <w:szCs w:val="18"/>
                <w:lang w:val="en-US"/>
              </w:rPr>
              <w:t>https://www.vit.zp.ua/sharehold.html</w:t>
            </w:r>
          </w:p>
        </w:tc>
        <w:tc>
          <w:tcPr>
            <w:tcW w:w="1501" w:type="dxa"/>
            <w:tcMar>
              <w:top w:w="60" w:type="dxa"/>
              <w:left w:w="60" w:type="dxa"/>
              <w:bottom w:w="60" w:type="dxa"/>
              <w:right w:w="60" w:type="dxa"/>
            </w:tcMar>
            <w:vAlign w:val="center"/>
          </w:tcPr>
          <w:p w14:paraId="6651C4E5" w14:textId="58B7B48D" w:rsidR="001714DF" w:rsidRPr="007503C0" w:rsidRDefault="005829E7" w:rsidP="00DC6C96">
            <w:pPr>
              <w:jc w:val="center"/>
              <w:rPr>
                <w:sz w:val="18"/>
                <w:szCs w:val="18"/>
                <w:lang w:val="en-US"/>
              </w:rPr>
            </w:pPr>
            <w:r w:rsidRPr="007503C0">
              <w:rPr>
                <w:sz w:val="18"/>
                <w:szCs w:val="18"/>
                <w:lang w:val="en-US"/>
              </w:rPr>
              <w:t>15.03.2024</w:t>
            </w:r>
          </w:p>
        </w:tc>
      </w:tr>
      <w:tr w:rsidR="001714DF" w:rsidRPr="007503C0" w14:paraId="5E4C8396" w14:textId="77777777" w:rsidTr="00C86AFD">
        <w:trPr>
          <w:trHeight w:val="465"/>
        </w:trPr>
        <w:tc>
          <w:tcPr>
            <w:tcW w:w="3326" w:type="dxa"/>
            <w:tcMar>
              <w:top w:w="60" w:type="dxa"/>
              <w:left w:w="60" w:type="dxa"/>
              <w:bottom w:w="60" w:type="dxa"/>
              <w:right w:w="60" w:type="dxa"/>
            </w:tcMar>
            <w:vAlign w:val="center"/>
          </w:tcPr>
          <w:p w14:paraId="7133859F" w14:textId="77777777" w:rsidR="001714DF" w:rsidRPr="007503C0" w:rsidRDefault="001714DF" w:rsidP="00DC6C96">
            <w:pPr>
              <w:jc w:val="center"/>
              <w:rPr>
                <w:b/>
                <w:bCs/>
                <w:sz w:val="18"/>
                <w:szCs w:val="18"/>
              </w:rPr>
            </w:pPr>
          </w:p>
        </w:tc>
        <w:tc>
          <w:tcPr>
            <w:tcW w:w="5314" w:type="dxa"/>
            <w:tcMar>
              <w:top w:w="60" w:type="dxa"/>
              <w:left w:w="60" w:type="dxa"/>
              <w:bottom w:w="60" w:type="dxa"/>
              <w:right w:w="60" w:type="dxa"/>
            </w:tcMar>
          </w:tcPr>
          <w:p w14:paraId="609A0664" w14:textId="77777777" w:rsidR="001714DF" w:rsidRPr="007503C0" w:rsidRDefault="001714DF" w:rsidP="00DC6C96">
            <w:pPr>
              <w:jc w:val="center"/>
              <w:rPr>
                <w:sz w:val="18"/>
                <w:szCs w:val="18"/>
              </w:rPr>
            </w:pPr>
            <w:r w:rsidRPr="007503C0">
              <w:rPr>
                <w:rStyle w:val="small-text"/>
                <w:sz w:val="18"/>
                <w:szCs w:val="18"/>
              </w:rPr>
              <w:t>(</w:t>
            </w:r>
            <w:r w:rsidR="00C86AFD" w:rsidRPr="007503C0">
              <w:rPr>
                <w:sz w:val="18"/>
                <w:szCs w:val="18"/>
              </w:rPr>
              <w:t>URL-адреса веб-сайту</w:t>
            </w:r>
            <w:r w:rsidRPr="007503C0">
              <w:rPr>
                <w:rStyle w:val="small-text"/>
                <w:sz w:val="18"/>
                <w:szCs w:val="18"/>
              </w:rPr>
              <w:t>)</w:t>
            </w:r>
          </w:p>
          <w:p w14:paraId="0FF41E3F" w14:textId="77777777" w:rsidR="001714DF" w:rsidRPr="007503C0" w:rsidRDefault="001714DF" w:rsidP="00DC6C96">
            <w:pPr>
              <w:jc w:val="center"/>
              <w:rPr>
                <w:sz w:val="18"/>
                <w:szCs w:val="18"/>
              </w:rPr>
            </w:pPr>
            <w:r w:rsidRPr="007503C0">
              <w:rPr>
                <w:sz w:val="18"/>
                <w:szCs w:val="18"/>
              </w:rPr>
              <w:t> </w:t>
            </w:r>
          </w:p>
        </w:tc>
        <w:tc>
          <w:tcPr>
            <w:tcW w:w="1501" w:type="dxa"/>
            <w:tcMar>
              <w:top w:w="60" w:type="dxa"/>
              <w:left w:w="60" w:type="dxa"/>
              <w:bottom w:w="60" w:type="dxa"/>
              <w:right w:w="60" w:type="dxa"/>
            </w:tcMar>
          </w:tcPr>
          <w:p w14:paraId="23390A4A" w14:textId="77777777" w:rsidR="001714DF" w:rsidRPr="007503C0" w:rsidRDefault="001714DF" w:rsidP="00DC6C96">
            <w:pPr>
              <w:jc w:val="center"/>
              <w:rPr>
                <w:sz w:val="18"/>
                <w:szCs w:val="18"/>
              </w:rPr>
            </w:pPr>
            <w:r w:rsidRPr="007503C0">
              <w:rPr>
                <w:rStyle w:val="small-text"/>
                <w:sz w:val="18"/>
                <w:szCs w:val="18"/>
              </w:rPr>
              <w:t>(дата)</w:t>
            </w:r>
          </w:p>
        </w:tc>
      </w:tr>
    </w:tbl>
    <w:p w14:paraId="0374AD8C" w14:textId="77777777" w:rsidR="00313C8C" w:rsidRDefault="00313C8C" w:rsidP="00C86AFD">
      <w:pPr>
        <w:rPr>
          <w:lang w:val="en-US"/>
        </w:rPr>
        <w:sectPr w:rsidR="00313C8C" w:rsidSect="005829E7">
          <w:pgSz w:w="11906" w:h="16838"/>
          <w:pgMar w:top="363" w:right="567" w:bottom="363" w:left="1417" w:header="708" w:footer="708" w:gutter="0"/>
          <w:cols w:space="708"/>
          <w:docGrid w:linePitch="360"/>
        </w:sectPr>
      </w:pPr>
    </w:p>
    <w:p w14:paraId="2E327DAC" w14:textId="77777777" w:rsidR="00313C8C" w:rsidRPr="00313C8C" w:rsidRDefault="00313C8C" w:rsidP="00313C8C">
      <w:pPr>
        <w:spacing w:before="100" w:beforeAutospacing="1" w:after="100" w:afterAutospacing="1"/>
        <w:ind w:left="9356"/>
        <w:rPr>
          <w:b/>
          <w:sz w:val="20"/>
          <w:szCs w:val="20"/>
        </w:rPr>
      </w:pPr>
      <w:bookmarkStart w:id="1" w:name="textzag"/>
      <w:r w:rsidRPr="00313C8C">
        <w:rPr>
          <w:sz w:val="20"/>
          <w:szCs w:val="20"/>
          <w:lang w:val="uk" w:eastAsia="uk"/>
        </w:rPr>
        <w:lastRenderedPageBreak/>
        <w:t xml:space="preserve">Додаток 20 </w:t>
      </w:r>
      <w:r w:rsidRPr="00313C8C">
        <w:rPr>
          <w:sz w:val="20"/>
          <w:szCs w:val="20"/>
          <w:lang w:val="uk" w:eastAsia="uk"/>
        </w:rPr>
        <w:br/>
        <w:t>до Положення про розкриття інформації емітентами цінних паперів, а також особами, які надають забезпечення за такими цінними паперами (підпункт 9 пункт 71)</w:t>
      </w:r>
    </w:p>
    <w:bookmarkEnd w:id="1"/>
    <w:p w14:paraId="620BF098" w14:textId="77777777" w:rsidR="00313C8C" w:rsidRPr="00313C8C" w:rsidRDefault="00313C8C" w:rsidP="00313C8C">
      <w:pPr>
        <w:spacing w:before="150" w:after="150"/>
        <w:ind w:left="450" w:right="450"/>
        <w:jc w:val="center"/>
        <w:rPr>
          <w:lang w:val="uk" w:eastAsia="uk"/>
        </w:rPr>
      </w:pPr>
      <w:r w:rsidRPr="00313C8C">
        <w:rPr>
          <w:b/>
          <w:sz w:val="28"/>
          <w:szCs w:val="28"/>
          <w:lang w:val="uk" w:eastAsia="uk"/>
        </w:rPr>
        <w:t xml:space="preserve">ВІДОМОСТІ </w:t>
      </w:r>
      <w:r w:rsidRPr="00313C8C">
        <w:rPr>
          <w:b/>
          <w:sz w:val="28"/>
          <w:szCs w:val="28"/>
          <w:lang w:val="uk" w:eastAsia="uk"/>
        </w:rPr>
        <w:br/>
        <w:t>про зміну акціонерів, яким належать голосуючі акції, розмір пакета яких стає більшим, меншим або рівним пороговому значенню пакета акцій</w:t>
      </w:r>
      <w:r w:rsidRPr="00313C8C">
        <w:rPr>
          <w:b/>
          <w:sz w:val="0"/>
          <w:szCs w:val="0"/>
          <w:vertAlign w:val="superscript"/>
          <w:lang w:val="uk" w:eastAsia="uk"/>
        </w:rPr>
        <w:t>-</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25"/>
        <w:gridCol w:w="1519"/>
        <w:gridCol w:w="3670"/>
        <w:gridCol w:w="2392"/>
        <w:gridCol w:w="2189"/>
        <w:gridCol w:w="2917"/>
        <w:gridCol w:w="1342"/>
        <w:gridCol w:w="1342"/>
      </w:tblGrid>
      <w:tr w:rsidR="00313C8C" w:rsidRPr="00313C8C" w14:paraId="3EE6D7FE" w14:textId="77777777" w:rsidTr="00B67CBE">
        <w:tc>
          <w:tcPr>
            <w:tcW w:w="225" w:type="pct"/>
            <w:tcBorders>
              <w:top w:val="outset" w:sz="6" w:space="0" w:color="auto"/>
              <w:left w:val="outset" w:sz="6" w:space="0" w:color="auto"/>
              <w:bottom w:val="outset" w:sz="6" w:space="0" w:color="auto"/>
              <w:right w:val="outset" w:sz="6" w:space="0" w:color="auto"/>
            </w:tcBorders>
            <w:vAlign w:val="center"/>
          </w:tcPr>
          <w:p w14:paraId="7F19F180" w14:textId="77777777" w:rsidR="00313C8C" w:rsidRPr="00313C8C" w:rsidRDefault="00313C8C" w:rsidP="00313C8C">
            <w:pPr>
              <w:spacing w:before="100" w:beforeAutospacing="1" w:after="100" w:afterAutospacing="1"/>
              <w:jc w:val="center"/>
              <w:rPr>
                <w:b/>
                <w:sz w:val="20"/>
                <w:szCs w:val="20"/>
                <w:lang w:val="uk-UA"/>
              </w:rPr>
            </w:pPr>
            <w:r w:rsidRPr="00313C8C">
              <w:rPr>
                <w:b/>
                <w:sz w:val="20"/>
                <w:szCs w:val="20"/>
                <w:lang w:val="uk-UA"/>
              </w:rPr>
              <w:t>№ з/п</w:t>
            </w:r>
          </w:p>
        </w:tc>
        <w:tc>
          <w:tcPr>
            <w:tcW w:w="472" w:type="pct"/>
            <w:tcBorders>
              <w:top w:val="outset" w:sz="6" w:space="0" w:color="auto"/>
              <w:left w:val="outset" w:sz="6" w:space="0" w:color="auto"/>
              <w:bottom w:val="outset" w:sz="6" w:space="0" w:color="auto"/>
              <w:right w:val="outset" w:sz="6" w:space="0" w:color="auto"/>
            </w:tcBorders>
            <w:vAlign w:val="center"/>
          </w:tcPr>
          <w:p w14:paraId="2152A620" w14:textId="77777777" w:rsidR="00313C8C" w:rsidRPr="00313C8C" w:rsidRDefault="00313C8C" w:rsidP="00313C8C">
            <w:pPr>
              <w:spacing w:before="100" w:beforeAutospacing="1" w:after="100" w:afterAutospacing="1"/>
              <w:jc w:val="center"/>
              <w:rPr>
                <w:b/>
                <w:sz w:val="20"/>
                <w:szCs w:val="20"/>
                <w:lang w:val="uk-UA"/>
              </w:rPr>
            </w:pPr>
            <w:r w:rsidRPr="00313C8C">
              <w:rPr>
                <w:b/>
                <w:sz w:val="20"/>
                <w:szCs w:val="20"/>
              </w:rPr>
              <w:t xml:space="preserve">Дата </w:t>
            </w:r>
            <w:proofErr w:type="spellStart"/>
            <w:r w:rsidRPr="00313C8C">
              <w:rPr>
                <w:b/>
                <w:sz w:val="20"/>
                <w:szCs w:val="20"/>
              </w:rPr>
              <w:t>отримання</w:t>
            </w:r>
            <w:proofErr w:type="spellEnd"/>
            <w:r w:rsidRPr="00313C8C">
              <w:rPr>
                <w:b/>
                <w:sz w:val="20"/>
                <w:szCs w:val="20"/>
              </w:rPr>
              <w:t xml:space="preserve"> </w:t>
            </w:r>
            <w:proofErr w:type="spellStart"/>
            <w:r w:rsidRPr="00313C8C">
              <w:rPr>
                <w:b/>
                <w:sz w:val="20"/>
                <w:szCs w:val="20"/>
              </w:rPr>
              <w:t>інформації</w:t>
            </w:r>
            <w:proofErr w:type="spellEnd"/>
            <w:r w:rsidRPr="00313C8C">
              <w:rPr>
                <w:b/>
                <w:sz w:val="20"/>
                <w:szCs w:val="20"/>
              </w:rPr>
              <w:t xml:space="preserve"> </w:t>
            </w:r>
            <w:proofErr w:type="spellStart"/>
            <w:proofErr w:type="gramStart"/>
            <w:r w:rsidRPr="00313C8C">
              <w:rPr>
                <w:b/>
                <w:sz w:val="20"/>
                <w:szCs w:val="20"/>
              </w:rPr>
              <w:t>від</w:t>
            </w:r>
            <w:proofErr w:type="spellEnd"/>
            <w:r w:rsidRPr="00313C8C">
              <w:rPr>
                <w:b/>
                <w:sz w:val="20"/>
                <w:szCs w:val="20"/>
              </w:rPr>
              <w:t xml:space="preserve">  Центрального</w:t>
            </w:r>
            <w:proofErr w:type="gramEnd"/>
            <w:r w:rsidRPr="00313C8C">
              <w:rPr>
                <w:b/>
                <w:sz w:val="20"/>
                <w:szCs w:val="20"/>
              </w:rPr>
              <w:t xml:space="preserve"> </w:t>
            </w:r>
            <w:proofErr w:type="spellStart"/>
            <w:r w:rsidRPr="00313C8C">
              <w:rPr>
                <w:b/>
                <w:sz w:val="20"/>
                <w:szCs w:val="20"/>
              </w:rPr>
              <w:t>депозитарію</w:t>
            </w:r>
            <w:proofErr w:type="spellEnd"/>
            <w:r w:rsidRPr="00313C8C">
              <w:rPr>
                <w:b/>
                <w:sz w:val="20"/>
                <w:szCs w:val="20"/>
              </w:rPr>
              <w:t xml:space="preserve"> </w:t>
            </w:r>
            <w:proofErr w:type="spellStart"/>
            <w:r w:rsidRPr="00313C8C">
              <w:rPr>
                <w:b/>
                <w:sz w:val="20"/>
                <w:szCs w:val="20"/>
              </w:rPr>
              <w:t>цінних</w:t>
            </w:r>
            <w:proofErr w:type="spellEnd"/>
            <w:r w:rsidRPr="00313C8C">
              <w:rPr>
                <w:b/>
                <w:sz w:val="20"/>
                <w:szCs w:val="20"/>
              </w:rPr>
              <w:t xml:space="preserve"> </w:t>
            </w:r>
            <w:proofErr w:type="spellStart"/>
            <w:r w:rsidRPr="00313C8C">
              <w:rPr>
                <w:b/>
                <w:sz w:val="20"/>
                <w:szCs w:val="20"/>
              </w:rPr>
              <w:t>паперів</w:t>
            </w:r>
            <w:proofErr w:type="spellEnd"/>
            <w:r w:rsidRPr="00313C8C">
              <w:rPr>
                <w:b/>
                <w:sz w:val="20"/>
                <w:szCs w:val="20"/>
              </w:rPr>
              <w:t xml:space="preserve"> </w:t>
            </w:r>
            <w:proofErr w:type="spellStart"/>
            <w:r w:rsidRPr="00313C8C">
              <w:rPr>
                <w:b/>
                <w:sz w:val="20"/>
                <w:szCs w:val="20"/>
              </w:rPr>
              <w:t>або</w:t>
            </w:r>
            <w:proofErr w:type="spellEnd"/>
            <w:r w:rsidRPr="00313C8C">
              <w:rPr>
                <w:b/>
                <w:sz w:val="20"/>
                <w:szCs w:val="20"/>
              </w:rPr>
              <w:t xml:space="preserve"> </w:t>
            </w:r>
            <w:proofErr w:type="spellStart"/>
            <w:r w:rsidRPr="00313C8C">
              <w:rPr>
                <w:b/>
                <w:sz w:val="20"/>
                <w:szCs w:val="20"/>
              </w:rPr>
              <w:t>акціонера</w:t>
            </w:r>
            <w:proofErr w:type="spellEnd"/>
          </w:p>
        </w:tc>
        <w:tc>
          <w:tcPr>
            <w:tcW w:w="1140" w:type="pct"/>
            <w:tcBorders>
              <w:top w:val="outset" w:sz="6" w:space="0" w:color="auto"/>
              <w:left w:val="outset" w:sz="6" w:space="0" w:color="auto"/>
              <w:bottom w:val="outset" w:sz="6" w:space="0" w:color="auto"/>
              <w:right w:val="outset" w:sz="6" w:space="0" w:color="auto"/>
            </w:tcBorders>
            <w:vAlign w:val="center"/>
          </w:tcPr>
          <w:p w14:paraId="7ABBDF61" w14:textId="77777777" w:rsidR="00313C8C" w:rsidRPr="00313C8C" w:rsidRDefault="00313C8C" w:rsidP="00313C8C">
            <w:pPr>
              <w:spacing w:before="100" w:beforeAutospacing="1" w:after="100" w:afterAutospacing="1"/>
              <w:jc w:val="center"/>
              <w:rPr>
                <w:b/>
                <w:sz w:val="20"/>
                <w:szCs w:val="20"/>
                <w:lang w:val="uk-UA"/>
              </w:rPr>
            </w:pPr>
            <w:r w:rsidRPr="00313C8C">
              <w:rPr>
                <w:b/>
                <w:sz w:val="20"/>
                <w:szCs w:val="20"/>
                <w:lang w:val="uk" w:eastAsia="uk"/>
              </w:rPr>
              <w:t>Ім’я або повне найменування власника (власників) акцій</w:t>
            </w:r>
          </w:p>
        </w:tc>
        <w:tc>
          <w:tcPr>
            <w:tcW w:w="743" w:type="pct"/>
            <w:tcBorders>
              <w:top w:val="outset" w:sz="6" w:space="0" w:color="auto"/>
              <w:left w:val="outset" w:sz="6" w:space="0" w:color="auto"/>
              <w:bottom w:val="outset" w:sz="6" w:space="0" w:color="auto"/>
              <w:right w:val="outset" w:sz="6" w:space="0" w:color="auto"/>
            </w:tcBorders>
            <w:vAlign w:val="center"/>
          </w:tcPr>
          <w:p w14:paraId="14759091" w14:textId="77777777" w:rsidR="00313C8C" w:rsidRPr="00313C8C" w:rsidRDefault="00313C8C" w:rsidP="00313C8C">
            <w:pPr>
              <w:spacing w:before="150" w:after="150"/>
              <w:jc w:val="center"/>
              <w:rPr>
                <w:b/>
                <w:lang w:val="uk" w:eastAsia="uk"/>
              </w:rPr>
            </w:pPr>
            <w:r w:rsidRPr="00313C8C">
              <w:rPr>
                <w:b/>
                <w:sz w:val="20"/>
                <w:szCs w:val="20"/>
                <w:lang w:val="uk" w:eastAsia="uk"/>
              </w:rPr>
              <w:t>РНОКПП</w:t>
            </w:r>
          </w:p>
        </w:tc>
        <w:tc>
          <w:tcPr>
            <w:tcW w:w="680" w:type="pct"/>
            <w:tcBorders>
              <w:top w:val="outset" w:sz="6" w:space="0" w:color="auto"/>
              <w:left w:val="outset" w:sz="6" w:space="0" w:color="auto"/>
              <w:bottom w:val="outset" w:sz="6" w:space="0" w:color="auto"/>
              <w:right w:val="outset" w:sz="6" w:space="0" w:color="auto"/>
            </w:tcBorders>
            <w:vAlign w:val="center"/>
          </w:tcPr>
          <w:p w14:paraId="7D37B5C2" w14:textId="77777777" w:rsidR="00313C8C" w:rsidRPr="00313C8C" w:rsidRDefault="00313C8C" w:rsidP="00313C8C">
            <w:pPr>
              <w:spacing w:before="150" w:after="150"/>
              <w:jc w:val="center"/>
              <w:rPr>
                <w:b/>
                <w:lang w:val="uk" w:eastAsia="uk"/>
              </w:rPr>
            </w:pPr>
            <w:r w:rsidRPr="00313C8C">
              <w:rPr>
                <w:b/>
                <w:sz w:val="20"/>
                <w:szCs w:val="20"/>
                <w:lang w:val="uk" w:eastAsia="uk"/>
              </w:rPr>
              <w:t>УНЗР</w:t>
            </w:r>
          </w:p>
        </w:tc>
        <w:tc>
          <w:tcPr>
            <w:tcW w:w="906" w:type="pct"/>
            <w:tcBorders>
              <w:top w:val="outset" w:sz="6" w:space="0" w:color="auto"/>
              <w:left w:val="outset" w:sz="6" w:space="0" w:color="auto"/>
              <w:bottom w:val="outset" w:sz="6" w:space="0" w:color="auto"/>
              <w:right w:val="outset" w:sz="6" w:space="0" w:color="auto"/>
            </w:tcBorders>
            <w:vAlign w:val="center"/>
          </w:tcPr>
          <w:p w14:paraId="5D44BE53" w14:textId="77777777" w:rsidR="00313C8C" w:rsidRPr="00313C8C" w:rsidRDefault="00313C8C" w:rsidP="00313C8C">
            <w:pPr>
              <w:spacing w:before="100" w:beforeAutospacing="1" w:after="100" w:afterAutospacing="1"/>
              <w:jc w:val="center"/>
              <w:rPr>
                <w:b/>
                <w:sz w:val="20"/>
                <w:szCs w:val="20"/>
                <w:lang w:val="uk-UA"/>
              </w:rPr>
            </w:pPr>
            <w:r w:rsidRPr="00313C8C">
              <w:rPr>
                <w:b/>
                <w:sz w:val="20"/>
                <w:szCs w:val="20"/>
                <w:lang w:val="uk" w:eastAsia="uk"/>
              </w:rPr>
              <w:t>Ідентифікаційний код юридичної особи - резидента або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 нерезидента</w:t>
            </w:r>
          </w:p>
        </w:tc>
        <w:tc>
          <w:tcPr>
            <w:tcW w:w="417" w:type="pct"/>
            <w:tcBorders>
              <w:top w:val="outset" w:sz="6" w:space="0" w:color="auto"/>
              <w:left w:val="outset" w:sz="6" w:space="0" w:color="auto"/>
              <w:bottom w:val="outset" w:sz="6" w:space="0" w:color="auto"/>
              <w:right w:val="outset" w:sz="6" w:space="0" w:color="auto"/>
            </w:tcBorders>
            <w:vAlign w:val="center"/>
          </w:tcPr>
          <w:p w14:paraId="314650E4" w14:textId="77777777" w:rsidR="00313C8C" w:rsidRPr="00313C8C" w:rsidRDefault="00313C8C" w:rsidP="00313C8C">
            <w:pPr>
              <w:spacing w:before="100" w:beforeAutospacing="1" w:after="100" w:afterAutospacing="1"/>
              <w:jc w:val="center"/>
              <w:rPr>
                <w:b/>
                <w:sz w:val="20"/>
                <w:szCs w:val="20"/>
                <w:lang w:val="uk-UA"/>
              </w:rPr>
            </w:pPr>
            <w:r w:rsidRPr="00313C8C">
              <w:rPr>
                <w:b/>
                <w:sz w:val="20"/>
                <w:szCs w:val="20"/>
                <w:lang w:val="uk-UA"/>
              </w:rPr>
              <w:t>Розмір частки акціонера до зміни</w:t>
            </w:r>
            <w:r w:rsidRPr="00313C8C">
              <w:rPr>
                <w:b/>
                <w:sz w:val="20"/>
                <w:szCs w:val="20"/>
                <w:lang w:val="uk-UA"/>
              </w:rPr>
              <w:br/>
              <w:t>(у відсотках до статутного капіталу)</w:t>
            </w:r>
          </w:p>
        </w:tc>
        <w:tc>
          <w:tcPr>
            <w:tcW w:w="417" w:type="pct"/>
            <w:tcBorders>
              <w:top w:val="outset" w:sz="6" w:space="0" w:color="auto"/>
              <w:left w:val="outset" w:sz="6" w:space="0" w:color="auto"/>
              <w:bottom w:val="outset" w:sz="6" w:space="0" w:color="auto"/>
              <w:right w:val="outset" w:sz="6" w:space="0" w:color="auto"/>
            </w:tcBorders>
            <w:vAlign w:val="center"/>
          </w:tcPr>
          <w:p w14:paraId="719A1364" w14:textId="77777777" w:rsidR="00313C8C" w:rsidRPr="00313C8C" w:rsidRDefault="00313C8C" w:rsidP="00313C8C">
            <w:pPr>
              <w:spacing w:before="100" w:beforeAutospacing="1" w:after="100" w:afterAutospacing="1"/>
              <w:jc w:val="center"/>
              <w:rPr>
                <w:b/>
                <w:sz w:val="20"/>
                <w:szCs w:val="20"/>
                <w:lang w:val="uk-UA"/>
              </w:rPr>
            </w:pPr>
            <w:r w:rsidRPr="00313C8C">
              <w:rPr>
                <w:b/>
                <w:sz w:val="20"/>
                <w:szCs w:val="20"/>
                <w:lang w:val="uk-UA"/>
              </w:rPr>
              <w:t>Розмір частки акціонера після зміни</w:t>
            </w:r>
            <w:r w:rsidRPr="00313C8C">
              <w:rPr>
                <w:b/>
                <w:sz w:val="20"/>
                <w:szCs w:val="20"/>
                <w:lang w:val="uk-UA"/>
              </w:rPr>
              <w:br/>
              <w:t>(у відсотках до статутного капіталу)</w:t>
            </w:r>
          </w:p>
        </w:tc>
      </w:tr>
      <w:tr w:rsidR="00313C8C" w:rsidRPr="00313C8C" w14:paraId="36F012AB" w14:textId="77777777" w:rsidTr="00B67CBE">
        <w:tc>
          <w:tcPr>
            <w:tcW w:w="225" w:type="pct"/>
            <w:tcBorders>
              <w:top w:val="outset" w:sz="6" w:space="0" w:color="auto"/>
              <w:left w:val="outset" w:sz="6" w:space="0" w:color="auto"/>
              <w:bottom w:val="outset" w:sz="6" w:space="0" w:color="auto"/>
              <w:right w:val="outset" w:sz="6" w:space="0" w:color="auto"/>
            </w:tcBorders>
            <w:vAlign w:val="center"/>
          </w:tcPr>
          <w:p w14:paraId="38F8FE12" w14:textId="77777777" w:rsidR="00313C8C" w:rsidRPr="00313C8C" w:rsidRDefault="00313C8C" w:rsidP="00313C8C">
            <w:pPr>
              <w:spacing w:before="100" w:beforeAutospacing="1" w:after="100" w:afterAutospacing="1"/>
              <w:jc w:val="center"/>
              <w:rPr>
                <w:b/>
                <w:sz w:val="20"/>
                <w:szCs w:val="20"/>
                <w:lang w:val="uk-UA"/>
              </w:rPr>
            </w:pPr>
            <w:r w:rsidRPr="00313C8C">
              <w:rPr>
                <w:b/>
                <w:sz w:val="20"/>
                <w:szCs w:val="20"/>
                <w:lang w:val="uk-UA"/>
              </w:rPr>
              <w:t>1</w:t>
            </w:r>
          </w:p>
        </w:tc>
        <w:tc>
          <w:tcPr>
            <w:tcW w:w="472" w:type="pct"/>
            <w:tcBorders>
              <w:top w:val="outset" w:sz="6" w:space="0" w:color="auto"/>
              <w:left w:val="outset" w:sz="6" w:space="0" w:color="auto"/>
              <w:bottom w:val="outset" w:sz="6" w:space="0" w:color="auto"/>
              <w:right w:val="outset" w:sz="6" w:space="0" w:color="auto"/>
            </w:tcBorders>
            <w:vAlign w:val="center"/>
          </w:tcPr>
          <w:p w14:paraId="4337C75D" w14:textId="77777777" w:rsidR="00313C8C" w:rsidRPr="00313C8C" w:rsidRDefault="00313C8C" w:rsidP="00313C8C">
            <w:pPr>
              <w:spacing w:before="100" w:beforeAutospacing="1" w:after="100" w:afterAutospacing="1"/>
              <w:jc w:val="center"/>
              <w:rPr>
                <w:b/>
                <w:sz w:val="20"/>
                <w:szCs w:val="20"/>
                <w:lang w:val="uk-UA"/>
              </w:rPr>
            </w:pPr>
            <w:r w:rsidRPr="00313C8C">
              <w:rPr>
                <w:b/>
                <w:sz w:val="20"/>
                <w:szCs w:val="20"/>
                <w:lang w:val="en-US"/>
              </w:rPr>
              <w:t>2</w:t>
            </w:r>
          </w:p>
        </w:tc>
        <w:tc>
          <w:tcPr>
            <w:tcW w:w="1140" w:type="pct"/>
            <w:tcBorders>
              <w:top w:val="outset" w:sz="6" w:space="0" w:color="auto"/>
              <w:left w:val="outset" w:sz="6" w:space="0" w:color="auto"/>
              <w:bottom w:val="outset" w:sz="6" w:space="0" w:color="auto"/>
              <w:right w:val="outset" w:sz="6" w:space="0" w:color="auto"/>
            </w:tcBorders>
            <w:vAlign w:val="center"/>
          </w:tcPr>
          <w:p w14:paraId="4DE817EC" w14:textId="77777777" w:rsidR="00313C8C" w:rsidRPr="00313C8C" w:rsidRDefault="00313C8C" w:rsidP="00313C8C">
            <w:pPr>
              <w:spacing w:before="100" w:beforeAutospacing="1" w:after="100" w:afterAutospacing="1"/>
              <w:jc w:val="center"/>
              <w:rPr>
                <w:b/>
                <w:sz w:val="20"/>
                <w:szCs w:val="20"/>
                <w:lang w:val="en-US"/>
              </w:rPr>
            </w:pPr>
            <w:r w:rsidRPr="00313C8C">
              <w:rPr>
                <w:b/>
                <w:sz w:val="20"/>
                <w:szCs w:val="20"/>
                <w:lang w:val="en-US"/>
              </w:rPr>
              <w:t>3</w:t>
            </w:r>
          </w:p>
        </w:tc>
        <w:tc>
          <w:tcPr>
            <w:tcW w:w="743" w:type="pct"/>
            <w:tcBorders>
              <w:top w:val="outset" w:sz="6" w:space="0" w:color="auto"/>
              <w:left w:val="outset" w:sz="6" w:space="0" w:color="auto"/>
              <w:bottom w:val="outset" w:sz="6" w:space="0" w:color="auto"/>
              <w:right w:val="outset" w:sz="6" w:space="0" w:color="auto"/>
            </w:tcBorders>
          </w:tcPr>
          <w:p w14:paraId="5BEA8A1B" w14:textId="77777777" w:rsidR="00313C8C" w:rsidRPr="00313C8C" w:rsidRDefault="00313C8C" w:rsidP="00313C8C">
            <w:pPr>
              <w:spacing w:before="100" w:beforeAutospacing="1" w:after="100" w:afterAutospacing="1"/>
              <w:jc w:val="center"/>
              <w:rPr>
                <w:b/>
                <w:sz w:val="20"/>
                <w:szCs w:val="20"/>
                <w:lang w:val="uk-UA"/>
              </w:rPr>
            </w:pPr>
            <w:r w:rsidRPr="00313C8C">
              <w:rPr>
                <w:b/>
                <w:sz w:val="20"/>
                <w:szCs w:val="20"/>
                <w:lang w:val="uk-UA"/>
              </w:rPr>
              <w:t>4</w:t>
            </w:r>
          </w:p>
        </w:tc>
        <w:tc>
          <w:tcPr>
            <w:tcW w:w="680" w:type="pct"/>
            <w:tcBorders>
              <w:top w:val="outset" w:sz="6" w:space="0" w:color="auto"/>
              <w:left w:val="outset" w:sz="6" w:space="0" w:color="auto"/>
              <w:bottom w:val="outset" w:sz="6" w:space="0" w:color="auto"/>
              <w:right w:val="outset" w:sz="6" w:space="0" w:color="auto"/>
            </w:tcBorders>
          </w:tcPr>
          <w:p w14:paraId="4FC111B0" w14:textId="77777777" w:rsidR="00313C8C" w:rsidRPr="00313C8C" w:rsidRDefault="00313C8C" w:rsidP="00313C8C">
            <w:pPr>
              <w:spacing w:before="100" w:beforeAutospacing="1" w:after="100" w:afterAutospacing="1"/>
              <w:jc w:val="center"/>
              <w:rPr>
                <w:b/>
                <w:sz w:val="20"/>
                <w:szCs w:val="20"/>
                <w:lang w:val="uk-UA"/>
              </w:rPr>
            </w:pPr>
            <w:r w:rsidRPr="00313C8C">
              <w:rPr>
                <w:b/>
                <w:sz w:val="20"/>
                <w:szCs w:val="20"/>
                <w:lang w:val="uk-UA"/>
              </w:rPr>
              <w:t>5</w:t>
            </w:r>
          </w:p>
        </w:tc>
        <w:tc>
          <w:tcPr>
            <w:tcW w:w="906" w:type="pct"/>
            <w:tcBorders>
              <w:top w:val="outset" w:sz="6" w:space="0" w:color="auto"/>
              <w:left w:val="outset" w:sz="6" w:space="0" w:color="auto"/>
              <w:bottom w:val="outset" w:sz="6" w:space="0" w:color="auto"/>
              <w:right w:val="outset" w:sz="6" w:space="0" w:color="auto"/>
            </w:tcBorders>
            <w:vAlign w:val="center"/>
          </w:tcPr>
          <w:p w14:paraId="3CD06BA6" w14:textId="77777777" w:rsidR="00313C8C" w:rsidRPr="00313C8C" w:rsidRDefault="00313C8C" w:rsidP="00313C8C">
            <w:pPr>
              <w:spacing w:before="100" w:beforeAutospacing="1" w:after="100" w:afterAutospacing="1"/>
              <w:jc w:val="center"/>
              <w:rPr>
                <w:b/>
                <w:sz w:val="20"/>
                <w:szCs w:val="20"/>
                <w:lang w:val="uk-UA"/>
              </w:rPr>
            </w:pPr>
            <w:r w:rsidRPr="00313C8C">
              <w:rPr>
                <w:b/>
                <w:sz w:val="20"/>
                <w:szCs w:val="20"/>
                <w:lang w:val="uk-UA"/>
              </w:rPr>
              <w:t>6</w:t>
            </w:r>
          </w:p>
        </w:tc>
        <w:tc>
          <w:tcPr>
            <w:tcW w:w="417" w:type="pct"/>
            <w:tcBorders>
              <w:top w:val="outset" w:sz="6" w:space="0" w:color="auto"/>
              <w:left w:val="outset" w:sz="6" w:space="0" w:color="auto"/>
              <w:bottom w:val="outset" w:sz="6" w:space="0" w:color="auto"/>
              <w:right w:val="outset" w:sz="6" w:space="0" w:color="auto"/>
            </w:tcBorders>
            <w:vAlign w:val="center"/>
          </w:tcPr>
          <w:p w14:paraId="22BE8990" w14:textId="77777777" w:rsidR="00313C8C" w:rsidRPr="00313C8C" w:rsidRDefault="00313C8C" w:rsidP="00313C8C">
            <w:pPr>
              <w:spacing w:before="100" w:beforeAutospacing="1" w:after="100" w:afterAutospacing="1"/>
              <w:jc w:val="center"/>
              <w:rPr>
                <w:b/>
                <w:sz w:val="20"/>
                <w:szCs w:val="20"/>
                <w:lang w:val="uk-UA"/>
              </w:rPr>
            </w:pPr>
            <w:r w:rsidRPr="00313C8C">
              <w:rPr>
                <w:b/>
                <w:sz w:val="20"/>
                <w:szCs w:val="20"/>
                <w:lang w:val="uk-UA"/>
              </w:rPr>
              <w:t>7</w:t>
            </w:r>
          </w:p>
        </w:tc>
        <w:tc>
          <w:tcPr>
            <w:tcW w:w="417" w:type="pct"/>
            <w:tcBorders>
              <w:top w:val="outset" w:sz="6" w:space="0" w:color="auto"/>
              <w:left w:val="outset" w:sz="6" w:space="0" w:color="auto"/>
              <w:bottom w:val="outset" w:sz="6" w:space="0" w:color="auto"/>
              <w:right w:val="outset" w:sz="6" w:space="0" w:color="auto"/>
            </w:tcBorders>
            <w:vAlign w:val="center"/>
          </w:tcPr>
          <w:p w14:paraId="02B00D04" w14:textId="77777777" w:rsidR="00313C8C" w:rsidRPr="00313C8C" w:rsidRDefault="00313C8C" w:rsidP="00313C8C">
            <w:pPr>
              <w:spacing w:before="100" w:beforeAutospacing="1" w:after="100" w:afterAutospacing="1"/>
              <w:jc w:val="center"/>
              <w:rPr>
                <w:b/>
                <w:sz w:val="20"/>
                <w:szCs w:val="20"/>
                <w:lang w:val="uk-UA"/>
              </w:rPr>
            </w:pPr>
            <w:r w:rsidRPr="00313C8C">
              <w:rPr>
                <w:b/>
                <w:sz w:val="20"/>
                <w:szCs w:val="20"/>
                <w:lang w:val="uk-UA"/>
              </w:rPr>
              <w:t>8</w:t>
            </w:r>
          </w:p>
        </w:tc>
      </w:tr>
      <w:tr w:rsidR="00313C8C" w:rsidRPr="00313C8C" w14:paraId="40FF5EE6" w14:textId="77777777" w:rsidTr="00B67CBE">
        <w:tc>
          <w:tcPr>
            <w:tcW w:w="225" w:type="pct"/>
            <w:tcBorders>
              <w:top w:val="outset" w:sz="6" w:space="0" w:color="auto"/>
              <w:left w:val="outset" w:sz="6" w:space="0" w:color="auto"/>
              <w:bottom w:val="outset" w:sz="6" w:space="0" w:color="auto"/>
              <w:right w:val="outset" w:sz="6" w:space="0" w:color="auto"/>
            </w:tcBorders>
            <w:vAlign w:val="center"/>
          </w:tcPr>
          <w:p w14:paraId="3308F727" w14:textId="77777777" w:rsidR="00313C8C" w:rsidRPr="00313C8C" w:rsidRDefault="00313C8C" w:rsidP="00313C8C">
            <w:pPr>
              <w:spacing w:before="100" w:beforeAutospacing="1" w:after="100" w:afterAutospacing="1"/>
              <w:jc w:val="center"/>
              <w:rPr>
                <w:sz w:val="20"/>
                <w:szCs w:val="20"/>
                <w:lang w:val="uk-UA"/>
              </w:rPr>
            </w:pPr>
            <w:r w:rsidRPr="00313C8C">
              <w:rPr>
                <w:sz w:val="20"/>
                <w:szCs w:val="20"/>
                <w:lang w:val="uk-UA"/>
              </w:rPr>
              <w:t>1</w:t>
            </w:r>
          </w:p>
        </w:tc>
        <w:tc>
          <w:tcPr>
            <w:tcW w:w="472" w:type="pct"/>
            <w:tcBorders>
              <w:top w:val="outset" w:sz="6" w:space="0" w:color="auto"/>
              <w:left w:val="outset" w:sz="6" w:space="0" w:color="auto"/>
              <w:bottom w:val="outset" w:sz="6" w:space="0" w:color="auto"/>
              <w:right w:val="outset" w:sz="6" w:space="0" w:color="auto"/>
            </w:tcBorders>
            <w:vAlign w:val="center"/>
          </w:tcPr>
          <w:p w14:paraId="79FE5327" w14:textId="77777777" w:rsidR="00313C8C" w:rsidRPr="00313C8C" w:rsidRDefault="00313C8C" w:rsidP="00313C8C">
            <w:pPr>
              <w:spacing w:before="100" w:beforeAutospacing="1" w:after="100" w:afterAutospacing="1"/>
              <w:jc w:val="center"/>
              <w:rPr>
                <w:sz w:val="20"/>
                <w:szCs w:val="20"/>
                <w:lang w:val="en-US"/>
              </w:rPr>
            </w:pPr>
            <w:r w:rsidRPr="00313C8C">
              <w:rPr>
                <w:sz w:val="20"/>
                <w:szCs w:val="20"/>
                <w:lang w:val="en-US"/>
              </w:rPr>
              <w:t>14.03.2024</w:t>
            </w:r>
          </w:p>
        </w:tc>
        <w:tc>
          <w:tcPr>
            <w:tcW w:w="1140" w:type="pct"/>
            <w:tcBorders>
              <w:top w:val="outset" w:sz="6" w:space="0" w:color="auto"/>
              <w:left w:val="outset" w:sz="6" w:space="0" w:color="auto"/>
              <w:bottom w:val="outset" w:sz="6" w:space="0" w:color="auto"/>
              <w:right w:val="outset" w:sz="6" w:space="0" w:color="auto"/>
            </w:tcBorders>
            <w:vAlign w:val="center"/>
          </w:tcPr>
          <w:p w14:paraId="2CC90404" w14:textId="77777777" w:rsidR="00313C8C" w:rsidRPr="00313C8C" w:rsidRDefault="00313C8C" w:rsidP="00313C8C">
            <w:pPr>
              <w:spacing w:before="100" w:beforeAutospacing="1" w:after="100" w:afterAutospacing="1"/>
              <w:jc w:val="center"/>
              <w:rPr>
                <w:sz w:val="20"/>
                <w:szCs w:val="20"/>
                <w:lang w:val="en-US"/>
              </w:rPr>
            </w:pPr>
            <w:r w:rsidRPr="00313C8C">
              <w:rPr>
                <w:sz w:val="20"/>
                <w:szCs w:val="20"/>
                <w:lang w:val="en-US"/>
              </w:rPr>
              <w:t xml:space="preserve">АКЦІОНЕРНЕ </w:t>
            </w:r>
            <w:proofErr w:type="gramStart"/>
            <w:r w:rsidRPr="00313C8C">
              <w:rPr>
                <w:sz w:val="20"/>
                <w:szCs w:val="20"/>
                <w:lang w:val="en-US"/>
              </w:rPr>
              <w:t>ТОВАРИСТВО  ХОЛДИНГОВА</w:t>
            </w:r>
            <w:proofErr w:type="gramEnd"/>
            <w:r w:rsidRPr="00313C8C">
              <w:rPr>
                <w:sz w:val="20"/>
                <w:szCs w:val="20"/>
                <w:lang w:val="en-US"/>
              </w:rPr>
              <w:t xml:space="preserve"> КОМПАНІЯ "ЕЛЕКТРОЗАВОД"</w:t>
            </w:r>
          </w:p>
        </w:tc>
        <w:tc>
          <w:tcPr>
            <w:tcW w:w="743" w:type="pct"/>
            <w:tcBorders>
              <w:top w:val="outset" w:sz="6" w:space="0" w:color="auto"/>
              <w:left w:val="outset" w:sz="6" w:space="0" w:color="auto"/>
              <w:bottom w:val="outset" w:sz="6" w:space="0" w:color="auto"/>
              <w:right w:val="outset" w:sz="6" w:space="0" w:color="auto"/>
            </w:tcBorders>
          </w:tcPr>
          <w:p w14:paraId="36ABE93E" w14:textId="77777777" w:rsidR="00313C8C" w:rsidRPr="00313C8C" w:rsidRDefault="00313C8C" w:rsidP="00313C8C">
            <w:pPr>
              <w:spacing w:before="100" w:beforeAutospacing="1" w:after="100" w:afterAutospacing="1"/>
              <w:jc w:val="center"/>
              <w:rPr>
                <w:sz w:val="20"/>
                <w:szCs w:val="20"/>
                <w:lang w:val="uk-UA"/>
              </w:rPr>
            </w:pPr>
          </w:p>
        </w:tc>
        <w:tc>
          <w:tcPr>
            <w:tcW w:w="680" w:type="pct"/>
            <w:tcBorders>
              <w:top w:val="outset" w:sz="6" w:space="0" w:color="auto"/>
              <w:left w:val="outset" w:sz="6" w:space="0" w:color="auto"/>
              <w:bottom w:val="outset" w:sz="6" w:space="0" w:color="auto"/>
              <w:right w:val="outset" w:sz="6" w:space="0" w:color="auto"/>
            </w:tcBorders>
          </w:tcPr>
          <w:p w14:paraId="7C1FB68D" w14:textId="77777777" w:rsidR="00313C8C" w:rsidRPr="00313C8C" w:rsidRDefault="00313C8C" w:rsidP="00313C8C">
            <w:pPr>
              <w:spacing w:before="100" w:beforeAutospacing="1" w:after="100" w:afterAutospacing="1"/>
              <w:jc w:val="center"/>
              <w:rPr>
                <w:sz w:val="20"/>
                <w:szCs w:val="20"/>
                <w:lang w:val="uk-UA"/>
              </w:rPr>
            </w:pPr>
          </w:p>
        </w:tc>
        <w:tc>
          <w:tcPr>
            <w:tcW w:w="906" w:type="pct"/>
            <w:tcBorders>
              <w:top w:val="outset" w:sz="6" w:space="0" w:color="auto"/>
              <w:left w:val="outset" w:sz="6" w:space="0" w:color="auto"/>
              <w:bottom w:val="outset" w:sz="6" w:space="0" w:color="auto"/>
              <w:right w:val="outset" w:sz="6" w:space="0" w:color="auto"/>
            </w:tcBorders>
            <w:vAlign w:val="center"/>
          </w:tcPr>
          <w:p w14:paraId="67AB46EA" w14:textId="77777777" w:rsidR="00313C8C" w:rsidRPr="00313C8C" w:rsidRDefault="00313C8C" w:rsidP="00313C8C">
            <w:pPr>
              <w:spacing w:before="100" w:beforeAutospacing="1" w:after="100" w:afterAutospacing="1"/>
              <w:jc w:val="center"/>
              <w:rPr>
                <w:sz w:val="20"/>
                <w:szCs w:val="20"/>
                <w:lang w:val="uk-UA"/>
              </w:rPr>
            </w:pPr>
            <w:r w:rsidRPr="00313C8C">
              <w:rPr>
                <w:sz w:val="20"/>
                <w:szCs w:val="20"/>
                <w:lang w:val="uk-UA"/>
              </w:rPr>
              <w:t>1027700157605</w:t>
            </w:r>
          </w:p>
        </w:tc>
        <w:tc>
          <w:tcPr>
            <w:tcW w:w="417" w:type="pct"/>
            <w:tcBorders>
              <w:top w:val="outset" w:sz="6" w:space="0" w:color="auto"/>
              <w:left w:val="outset" w:sz="6" w:space="0" w:color="auto"/>
              <w:bottom w:val="outset" w:sz="6" w:space="0" w:color="auto"/>
              <w:right w:val="outset" w:sz="6" w:space="0" w:color="auto"/>
            </w:tcBorders>
            <w:vAlign w:val="center"/>
          </w:tcPr>
          <w:p w14:paraId="30CC7D6A" w14:textId="77777777" w:rsidR="00313C8C" w:rsidRPr="00313C8C" w:rsidRDefault="00313C8C" w:rsidP="00313C8C">
            <w:pPr>
              <w:spacing w:before="100" w:beforeAutospacing="1" w:after="100" w:afterAutospacing="1"/>
              <w:jc w:val="center"/>
              <w:rPr>
                <w:sz w:val="20"/>
                <w:szCs w:val="20"/>
                <w:lang w:val="uk-UA"/>
              </w:rPr>
            </w:pPr>
            <w:r w:rsidRPr="00313C8C">
              <w:rPr>
                <w:sz w:val="20"/>
                <w:szCs w:val="20"/>
                <w:lang w:val="uk-UA"/>
              </w:rPr>
              <w:t>81.274</w:t>
            </w:r>
          </w:p>
        </w:tc>
        <w:tc>
          <w:tcPr>
            <w:tcW w:w="417" w:type="pct"/>
            <w:tcBorders>
              <w:top w:val="outset" w:sz="6" w:space="0" w:color="auto"/>
              <w:left w:val="outset" w:sz="6" w:space="0" w:color="auto"/>
              <w:bottom w:val="outset" w:sz="6" w:space="0" w:color="auto"/>
              <w:right w:val="outset" w:sz="6" w:space="0" w:color="auto"/>
            </w:tcBorders>
            <w:vAlign w:val="center"/>
          </w:tcPr>
          <w:p w14:paraId="2FF40F65" w14:textId="77777777" w:rsidR="00313C8C" w:rsidRPr="00313C8C" w:rsidRDefault="00313C8C" w:rsidP="00313C8C">
            <w:pPr>
              <w:spacing w:before="100" w:beforeAutospacing="1" w:after="100" w:afterAutospacing="1"/>
              <w:jc w:val="center"/>
              <w:rPr>
                <w:sz w:val="20"/>
                <w:szCs w:val="20"/>
                <w:lang w:val="uk-UA"/>
              </w:rPr>
            </w:pPr>
            <w:r w:rsidRPr="00313C8C">
              <w:rPr>
                <w:sz w:val="20"/>
                <w:szCs w:val="20"/>
                <w:lang w:val="uk-UA"/>
              </w:rPr>
              <w:t>23.311</w:t>
            </w:r>
          </w:p>
        </w:tc>
      </w:tr>
      <w:tr w:rsidR="00313C8C" w:rsidRPr="00313C8C" w14:paraId="3122B2EE" w14:textId="77777777" w:rsidTr="00B67CBE">
        <w:tc>
          <w:tcPr>
            <w:tcW w:w="5000" w:type="pct"/>
            <w:gridSpan w:val="8"/>
            <w:tcBorders>
              <w:top w:val="outset" w:sz="6" w:space="0" w:color="auto"/>
              <w:left w:val="outset" w:sz="6" w:space="0" w:color="auto"/>
              <w:bottom w:val="outset" w:sz="6" w:space="0" w:color="auto"/>
              <w:right w:val="outset" w:sz="6" w:space="0" w:color="auto"/>
            </w:tcBorders>
            <w:vAlign w:val="center"/>
          </w:tcPr>
          <w:p w14:paraId="1FE862CA" w14:textId="77777777" w:rsidR="00313C8C" w:rsidRPr="00313C8C" w:rsidRDefault="00313C8C" w:rsidP="00313C8C">
            <w:pPr>
              <w:spacing w:before="100" w:beforeAutospacing="1" w:after="100" w:afterAutospacing="1"/>
              <w:rPr>
                <w:b/>
                <w:sz w:val="20"/>
                <w:szCs w:val="20"/>
                <w:lang w:val="uk-UA"/>
              </w:rPr>
            </w:pPr>
            <w:r w:rsidRPr="00313C8C">
              <w:rPr>
                <w:b/>
                <w:sz w:val="20"/>
                <w:szCs w:val="20"/>
                <w:lang w:val="uk-UA"/>
              </w:rPr>
              <w:t>Додаткова інформація, необхідна для повного і точного розкриття інформації про дію</w:t>
            </w:r>
          </w:p>
        </w:tc>
      </w:tr>
      <w:tr w:rsidR="00313C8C" w:rsidRPr="00313C8C" w14:paraId="0569CF57" w14:textId="77777777" w:rsidTr="00B67CBE">
        <w:tc>
          <w:tcPr>
            <w:tcW w:w="5000" w:type="pct"/>
            <w:gridSpan w:val="8"/>
            <w:tcBorders>
              <w:top w:val="outset" w:sz="6" w:space="0" w:color="auto"/>
              <w:left w:val="outset" w:sz="6" w:space="0" w:color="auto"/>
              <w:bottom w:val="outset" w:sz="6" w:space="0" w:color="auto"/>
              <w:right w:val="outset" w:sz="6" w:space="0" w:color="auto"/>
            </w:tcBorders>
          </w:tcPr>
          <w:p w14:paraId="1B371C3F" w14:textId="77777777" w:rsidR="00313C8C" w:rsidRPr="00313C8C" w:rsidRDefault="00313C8C" w:rsidP="00313C8C">
            <w:pPr>
              <w:spacing w:before="100" w:beforeAutospacing="1" w:after="100" w:afterAutospacing="1"/>
              <w:rPr>
                <w:sz w:val="20"/>
                <w:szCs w:val="20"/>
                <w:lang w:val="uk-UA"/>
              </w:rPr>
            </w:pPr>
            <w:r w:rsidRPr="00313C8C">
              <w:rPr>
                <w:sz w:val="20"/>
                <w:szCs w:val="20"/>
                <w:lang w:val="uk-UA"/>
              </w:rPr>
              <w:t xml:space="preserve">Дата отримання  емітентом інформації від Центрального депозитарію цінних паперів 14.03.2024р. </w:t>
            </w:r>
          </w:p>
          <w:p w14:paraId="2C4350D0" w14:textId="77777777" w:rsidR="00313C8C" w:rsidRPr="00313C8C" w:rsidRDefault="00313C8C" w:rsidP="00313C8C">
            <w:pPr>
              <w:spacing w:before="100" w:beforeAutospacing="1" w:after="100" w:afterAutospacing="1"/>
              <w:rPr>
                <w:sz w:val="20"/>
                <w:szCs w:val="20"/>
                <w:lang w:val="uk-UA"/>
              </w:rPr>
            </w:pPr>
            <w:r w:rsidRPr="00313C8C">
              <w:rPr>
                <w:sz w:val="20"/>
                <w:szCs w:val="20"/>
                <w:lang w:val="uk-UA"/>
              </w:rPr>
              <w:t xml:space="preserve">Повне найменування юридичної особи власника (власників) акцій, яким належать голосуючі акції, розмір пакета яких стає більшим, меншим або рівним пороговому значенню пакета акцій: АКЦІОНЕРНЕ ТОВАРИСТВО  ХОЛДИНГОВА КОМПАНІЯ "ЕЛЕКТРОЗАВОД".                                                                                                                                                                                                      Код/номер з торговельного, банківського чи судового реєстру, реєстраційного посвідчення місцевого органу влади іноземної держави про реєстрацію юридичної особи (для юридичної особи - нерезидента) власника (власників) акцій 1027700157605.           </w:t>
            </w:r>
          </w:p>
          <w:p w14:paraId="2D8010AF" w14:textId="77777777" w:rsidR="00313C8C" w:rsidRPr="00313C8C" w:rsidRDefault="00313C8C" w:rsidP="00313C8C">
            <w:pPr>
              <w:spacing w:before="100" w:beforeAutospacing="1" w:after="100" w:afterAutospacing="1"/>
              <w:rPr>
                <w:sz w:val="20"/>
                <w:szCs w:val="20"/>
                <w:lang w:val="uk-UA"/>
              </w:rPr>
            </w:pPr>
            <w:r w:rsidRPr="00313C8C">
              <w:rPr>
                <w:sz w:val="20"/>
                <w:szCs w:val="20"/>
                <w:lang w:val="uk-UA"/>
              </w:rPr>
              <w:t xml:space="preserve">Дія (набуття або відчуження) та яким чином (прямо або опосередковано) вона відбувалась: відчуження, прямо (конфіскація </w:t>
            </w:r>
            <w:proofErr w:type="spellStart"/>
            <w:r w:rsidRPr="00313C8C">
              <w:rPr>
                <w:sz w:val="20"/>
                <w:szCs w:val="20"/>
                <w:lang w:val="uk-UA"/>
              </w:rPr>
              <w:t>підсанкційних</w:t>
            </w:r>
            <w:proofErr w:type="spellEnd"/>
            <w:r w:rsidRPr="00313C8C">
              <w:rPr>
                <w:sz w:val="20"/>
                <w:szCs w:val="20"/>
                <w:lang w:val="uk-UA"/>
              </w:rPr>
              <w:t xml:space="preserve"> активів). </w:t>
            </w:r>
          </w:p>
          <w:p w14:paraId="250CCA3D" w14:textId="77777777" w:rsidR="00313C8C" w:rsidRPr="00313C8C" w:rsidRDefault="00313C8C" w:rsidP="00313C8C">
            <w:pPr>
              <w:spacing w:before="100" w:beforeAutospacing="1" w:after="100" w:afterAutospacing="1"/>
              <w:rPr>
                <w:sz w:val="20"/>
                <w:szCs w:val="20"/>
                <w:lang w:val="uk-UA"/>
              </w:rPr>
            </w:pPr>
            <w:r w:rsidRPr="00313C8C">
              <w:rPr>
                <w:sz w:val="20"/>
                <w:szCs w:val="20"/>
                <w:lang w:val="uk-UA"/>
              </w:rPr>
              <w:t>Розмір частки власника акцій в загальній кількості голосуючих акцій до  відчуження права власності на такий пакет акцій 83,431% (5 782 478 голосуючих акцій).</w:t>
            </w:r>
          </w:p>
          <w:p w14:paraId="76B756A1" w14:textId="77777777" w:rsidR="00313C8C" w:rsidRPr="00313C8C" w:rsidRDefault="00313C8C" w:rsidP="00313C8C">
            <w:pPr>
              <w:spacing w:before="100" w:beforeAutospacing="1" w:after="100" w:afterAutospacing="1"/>
              <w:rPr>
                <w:sz w:val="20"/>
                <w:szCs w:val="20"/>
                <w:lang w:val="uk-UA"/>
              </w:rPr>
            </w:pPr>
            <w:r w:rsidRPr="00313C8C">
              <w:rPr>
                <w:sz w:val="20"/>
                <w:szCs w:val="20"/>
                <w:lang w:val="uk-UA"/>
              </w:rPr>
              <w:t>Розмір частки власника акцій в загальній кількості голосуючих акцій після  відчуження права власності на такий пакет  акцій (підсумковий пакет голосуючих акцій) 23,945% (1 658 544 голосуючих акцій).</w:t>
            </w:r>
          </w:p>
          <w:p w14:paraId="728361D6" w14:textId="77777777" w:rsidR="00313C8C" w:rsidRPr="00313C8C" w:rsidRDefault="00313C8C" w:rsidP="00313C8C">
            <w:pPr>
              <w:spacing w:before="100" w:beforeAutospacing="1" w:after="100" w:afterAutospacing="1"/>
              <w:rPr>
                <w:sz w:val="20"/>
                <w:szCs w:val="20"/>
                <w:lang w:val="uk-UA"/>
              </w:rPr>
            </w:pPr>
            <w:r w:rsidRPr="00313C8C">
              <w:rPr>
                <w:sz w:val="20"/>
                <w:szCs w:val="20"/>
                <w:lang w:val="uk-UA"/>
              </w:rPr>
              <w:lastRenderedPageBreak/>
              <w:t>Відомості про осіб (прізвище, ім'я, по батькові фізичної особи або найменування та ідентифікаційний код юридичної особи, відсоток прав голосу, якщо він дорівнює або перевищує порогове значення), які входять до ланцюга володіння корпоративними правами юридичної особи, через яких особа (особи, що діють спільно) здійснює(</w:t>
            </w:r>
            <w:proofErr w:type="spellStart"/>
            <w:r w:rsidRPr="00313C8C">
              <w:rPr>
                <w:sz w:val="20"/>
                <w:szCs w:val="20"/>
                <w:lang w:val="uk-UA"/>
              </w:rPr>
              <w:t>ють</w:t>
            </w:r>
            <w:proofErr w:type="spellEnd"/>
            <w:r w:rsidRPr="00313C8C">
              <w:rPr>
                <w:sz w:val="20"/>
                <w:szCs w:val="20"/>
                <w:lang w:val="uk-UA"/>
              </w:rPr>
              <w:t xml:space="preserve">) розпорядження акціями:  відповідна інформація відсутня, особа володіла акціями прямо. </w:t>
            </w:r>
          </w:p>
          <w:p w14:paraId="354D389E" w14:textId="77777777" w:rsidR="00313C8C" w:rsidRPr="00313C8C" w:rsidRDefault="00313C8C" w:rsidP="00313C8C">
            <w:pPr>
              <w:spacing w:before="100" w:beforeAutospacing="1" w:after="100" w:afterAutospacing="1"/>
              <w:rPr>
                <w:sz w:val="20"/>
                <w:szCs w:val="20"/>
                <w:lang w:val="uk-UA"/>
              </w:rPr>
            </w:pPr>
            <w:r w:rsidRPr="00313C8C">
              <w:rPr>
                <w:sz w:val="20"/>
                <w:szCs w:val="20"/>
                <w:lang w:val="uk-UA"/>
              </w:rPr>
              <w:t xml:space="preserve">Дата, в яку порогові значення було досягнуто або </w:t>
            </w:r>
            <w:proofErr w:type="spellStart"/>
            <w:r w:rsidRPr="00313C8C">
              <w:rPr>
                <w:sz w:val="20"/>
                <w:szCs w:val="20"/>
                <w:lang w:val="uk-UA"/>
              </w:rPr>
              <w:t>перетнуто</w:t>
            </w:r>
            <w:proofErr w:type="spellEnd"/>
            <w:r w:rsidRPr="00313C8C">
              <w:rPr>
                <w:sz w:val="20"/>
                <w:szCs w:val="20"/>
                <w:lang w:val="uk-UA"/>
              </w:rPr>
              <w:t xml:space="preserve">  у емітента відсутня.</w:t>
            </w:r>
          </w:p>
          <w:p w14:paraId="6E81D233" w14:textId="77777777" w:rsidR="00313C8C" w:rsidRPr="00313C8C" w:rsidRDefault="00313C8C" w:rsidP="00313C8C">
            <w:pPr>
              <w:spacing w:before="100" w:beforeAutospacing="1" w:after="100" w:afterAutospacing="1"/>
              <w:rPr>
                <w:sz w:val="20"/>
                <w:szCs w:val="20"/>
                <w:lang w:val="uk-UA"/>
              </w:rPr>
            </w:pPr>
          </w:p>
        </w:tc>
      </w:tr>
      <w:tr w:rsidR="00313C8C" w:rsidRPr="00313C8C" w14:paraId="792042C9" w14:textId="77777777" w:rsidTr="00B67CBE">
        <w:tc>
          <w:tcPr>
            <w:tcW w:w="225" w:type="pct"/>
            <w:tcBorders>
              <w:top w:val="outset" w:sz="6" w:space="0" w:color="auto"/>
              <w:left w:val="outset" w:sz="6" w:space="0" w:color="auto"/>
              <w:bottom w:val="outset" w:sz="6" w:space="0" w:color="auto"/>
              <w:right w:val="outset" w:sz="6" w:space="0" w:color="auto"/>
            </w:tcBorders>
            <w:vAlign w:val="center"/>
          </w:tcPr>
          <w:p w14:paraId="4743E3CB" w14:textId="77777777" w:rsidR="00313C8C" w:rsidRPr="00313C8C" w:rsidRDefault="00313C8C" w:rsidP="00313C8C">
            <w:pPr>
              <w:spacing w:before="100" w:beforeAutospacing="1" w:after="100" w:afterAutospacing="1"/>
              <w:jc w:val="center"/>
              <w:rPr>
                <w:sz w:val="20"/>
                <w:szCs w:val="20"/>
                <w:lang w:val="uk-UA"/>
              </w:rPr>
            </w:pPr>
            <w:r w:rsidRPr="00313C8C">
              <w:rPr>
                <w:sz w:val="20"/>
                <w:szCs w:val="20"/>
                <w:lang w:val="uk-UA"/>
              </w:rPr>
              <w:t>2</w:t>
            </w:r>
          </w:p>
        </w:tc>
        <w:tc>
          <w:tcPr>
            <w:tcW w:w="472" w:type="pct"/>
            <w:tcBorders>
              <w:top w:val="outset" w:sz="6" w:space="0" w:color="auto"/>
              <w:left w:val="outset" w:sz="6" w:space="0" w:color="auto"/>
              <w:bottom w:val="outset" w:sz="6" w:space="0" w:color="auto"/>
              <w:right w:val="outset" w:sz="6" w:space="0" w:color="auto"/>
            </w:tcBorders>
            <w:vAlign w:val="center"/>
          </w:tcPr>
          <w:p w14:paraId="1286BC83" w14:textId="77777777" w:rsidR="00313C8C" w:rsidRPr="00313C8C" w:rsidRDefault="00313C8C" w:rsidP="00313C8C">
            <w:pPr>
              <w:spacing w:before="100" w:beforeAutospacing="1" w:after="100" w:afterAutospacing="1"/>
              <w:jc w:val="center"/>
              <w:rPr>
                <w:sz w:val="20"/>
                <w:szCs w:val="20"/>
                <w:lang w:val="en-US"/>
              </w:rPr>
            </w:pPr>
            <w:r w:rsidRPr="00313C8C">
              <w:rPr>
                <w:sz w:val="20"/>
                <w:szCs w:val="20"/>
                <w:lang w:val="en-US"/>
              </w:rPr>
              <w:t>14.03.2024</w:t>
            </w:r>
          </w:p>
        </w:tc>
        <w:tc>
          <w:tcPr>
            <w:tcW w:w="1140" w:type="pct"/>
            <w:tcBorders>
              <w:top w:val="outset" w:sz="6" w:space="0" w:color="auto"/>
              <w:left w:val="outset" w:sz="6" w:space="0" w:color="auto"/>
              <w:bottom w:val="outset" w:sz="6" w:space="0" w:color="auto"/>
              <w:right w:val="outset" w:sz="6" w:space="0" w:color="auto"/>
            </w:tcBorders>
            <w:vAlign w:val="center"/>
          </w:tcPr>
          <w:p w14:paraId="55FAB84B" w14:textId="77777777" w:rsidR="00313C8C" w:rsidRPr="00313C8C" w:rsidRDefault="00313C8C" w:rsidP="00313C8C">
            <w:pPr>
              <w:spacing w:before="100" w:beforeAutospacing="1" w:after="100" w:afterAutospacing="1"/>
              <w:jc w:val="center"/>
              <w:rPr>
                <w:sz w:val="20"/>
                <w:szCs w:val="20"/>
                <w:lang w:val="en-US"/>
              </w:rPr>
            </w:pPr>
            <w:proofErr w:type="spellStart"/>
            <w:r w:rsidRPr="00313C8C">
              <w:rPr>
                <w:sz w:val="20"/>
                <w:szCs w:val="20"/>
                <w:lang w:val="en-US"/>
              </w:rPr>
              <w:t>Держава</w:t>
            </w:r>
            <w:proofErr w:type="spellEnd"/>
            <w:r w:rsidRPr="00313C8C">
              <w:rPr>
                <w:sz w:val="20"/>
                <w:szCs w:val="20"/>
                <w:lang w:val="en-US"/>
              </w:rPr>
              <w:t xml:space="preserve"> </w:t>
            </w:r>
            <w:proofErr w:type="spellStart"/>
            <w:r w:rsidRPr="00313C8C">
              <w:rPr>
                <w:sz w:val="20"/>
                <w:szCs w:val="20"/>
                <w:lang w:val="en-US"/>
              </w:rPr>
              <w:t>Україна</w:t>
            </w:r>
            <w:proofErr w:type="spellEnd"/>
            <w:r w:rsidRPr="00313C8C">
              <w:rPr>
                <w:sz w:val="20"/>
                <w:szCs w:val="20"/>
                <w:lang w:val="en-US"/>
              </w:rPr>
              <w:t xml:space="preserve">. </w:t>
            </w:r>
            <w:proofErr w:type="spellStart"/>
            <w:r w:rsidRPr="00313C8C">
              <w:rPr>
                <w:sz w:val="20"/>
                <w:szCs w:val="20"/>
                <w:lang w:val="en-US"/>
              </w:rPr>
              <w:t>Керуючий</w:t>
            </w:r>
            <w:proofErr w:type="spellEnd"/>
            <w:r w:rsidRPr="00313C8C">
              <w:rPr>
                <w:sz w:val="20"/>
                <w:szCs w:val="20"/>
                <w:lang w:val="en-US"/>
              </w:rPr>
              <w:t xml:space="preserve"> </w:t>
            </w:r>
            <w:proofErr w:type="spellStart"/>
            <w:r w:rsidRPr="00313C8C">
              <w:rPr>
                <w:sz w:val="20"/>
                <w:szCs w:val="20"/>
                <w:lang w:val="en-US"/>
              </w:rPr>
              <w:t>рахунком</w:t>
            </w:r>
            <w:proofErr w:type="spellEnd"/>
            <w:r w:rsidRPr="00313C8C">
              <w:rPr>
                <w:sz w:val="20"/>
                <w:szCs w:val="20"/>
                <w:lang w:val="en-US"/>
              </w:rPr>
              <w:t xml:space="preserve"> </w:t>
            </w:r>
            <w:proofErr w:type="spellStart"/>
            <w:r w:rsidRPr="00313C8C">
              <w:rPr>
                <w:sz w:val="20"/>
                <w:szCs w:val="20"/>
                <w:lang w:val="en-US"/>
              </w:rPr>
              <w:t>держави</w:t>
            </w:r>
            <w:proofErr w:type="spellEnd"/>
            <w:r w:rsidRPr="00313C8C">
              <w:rPr>
                <w:sz w:val="20"/>
                <w:szCs w:val="20"/>
                <w:lang w:val="en-US"/>
              </w:rPr>
              <w:t xml:space="preserve"> - </w:t>
            </w:r>
            <w:proofErr w:type="spellStart"/>
            <w:r w:rsidRPr="00313C8C">
              <w:rPr>
                <w:sz w:val="20"/>
                <w:szCs w:val="20"/>
                <w:lang w:val="en-US"/>
              </w:rPr>
              <w:t>суб'єкт</w:t>
            </w:r>
            <w:proofErr w:type="spellEnd"/>
            <w:r w:rsidRPr="00313C8C">
              <w:rPr>
                <w:sz w:val="20"/>
                <w:szCs w:val="20"/>
                <w:lang w:val="en-US"/>
              </w:rPr>
              <w:t xml:space="preserve"> </w:t>
            </w:r>
            <w:proofErr w:type="spellStart"/>
            <w:r w:rsidRPr="00313C8C">
              <w:rPr>
                <w:sz w:val="20"/>
                <w:szCs w:val="20"/>
                <w:lang w:val="en-US"/>
              </w:rPr>
              <w:t>управління</w:t>
            </w:r>
            <w:proofErr w:type="spellEnd"/>
            <w:r w:rsidRPr="00313C8C">
              <w:rPr>
                <w:sz w:val="20"/>
                <w:szCs w:val="20"/>
                <w:lang w:val="en-US"/>
              </w:rPr>
              <w:t xml:space="preserve"> </w:t>
            </w:r>
            <w:proofErr w:type="spellStart"/>
            <w:r w:rsidRPr="00313C8C">
              <w:rPr>
                <w:sz w:val="20"/>
                <w:szCs w:val="20"/>
                <w:lang w:val="en-US"/>
              </w:rPr>
              <w:t>об'єктами</w:t>
            </w:r>
            <w:proofErr w:type="spellEnd"/>
            <w:r w:rsidRPr="00313C8C">
              <w:rPr>
                <w:sz w:val="20"/>
                <w:szCs w:val="20"/>
                <w:lang w:val="en-US"/>
              </w:rPr>
              <w:t xml:space="preserve"> </w:t>
            </w:r>
            <w:proofErr w:type="spellStart"/>
            <w:r w:rsidRPr="00313C8C">
              <w:rPr>
                <w:sz w:val="20"/>
                <w:szCs w:val="20"/>
                <w:lang w:val="en-US"/>
              </w:rPr>
              <w:t>державної</w:t>
            </w:r>
            <w:proofErr w:type="spellEnd"/>
            <w:r w:rsidRPr="00313C8C">
              <w:rPr>
                <w:sz w:val="20"/>
                <w:szCs w:val="20"/>
                <w:lang w:val="en-US"/>
              </w:rPr>
              <w:t xml:space="preserve"> </w:t>
            </w:r>
            <w:proofErr w:type="spellStart"/>
            <w:r w:rsidRPr="00313C8C">
              <w:rPr>
                <w:sz w:val="20"/>
                <w:szCs w:val="20"/>
                <w:lang w:val="en-US"/>
              </w:rPr>
              <w:t>власності</w:t>
            </w:r>
            <w:proofErr w:type="spellEnd"/>
            <w:r w:rsidRPr="00313C8C">
              <w:rPr>
                <w:sz w:val="20"/>
                <w:szCs w:val="20"/>
                <w:lang w:val="en-US"/>
              </w:rPr>
              <w:t xml:space="preserve">: </w:t>
            </w:r>
            <w:proofErr w:type="spellStart"/>
            <w:r w:rsidRPr="00313C8C">
              <w:rPr>
                <w:sz w:val="20"/>
                <w:szCs w:val="20"/>
                <w:lang w:val="en-US"/>
              </w:rPr>
              <w:t>Фонд</w:t>
            </w:r>
            <w:proofErr w:type="spellEnd"/>
            <w:r w:rsidRPr="00313C8C">
              <w:rPr>
                <w:sz w:val="20"/>
                <w:szCs w:val="20"/>
                <w:lang w:val="en-US"/>
              </w:rPr>
              <w:t xml:space="preserve"> </w:t>
            </w:r>
            <w:proofErr w:type="spellStart"/>
            <w:r w:rsidRPr="00313C8C">
              <w:rPr>
                <w:sz w:val="20"/>
                <w:szCs w:val="20"/>
                <w:lang w:val="en-US"/>
              </w:rPr>
              <w:t>державного</w:t>
            </w:r>
            <w:proofErr w:type="spellEnd"/>
            <w:r w:rsidRPr="00313C8C">
              <w:rPr>
                <w:sz w:val="20"/>
                <w:szCs w:val="20"/>
                <w:lang w:val="en-US"/>
              </w:rPr>
              <w:t xml:space="preserve"> </w:t>
            </w:r>
            <w:proofErr w:type="spellStart"/>
            <w:r w:rsidRPr="00313C8C">
              <w:rPr>
                <w:sz w:val="20"/>
                <w:szCs w:val="20"/>
                <w:lang w:val="en-US"/>
              </w:rPr>
              <w:t>майна</w:t>
            </w:r>
            <w:proofErr w:type="spellEnd"/>
            <w:r w:rsidRPr="00313C8C">
              <w:rPr>
                <w:sz w:val="20"/>
                <w:szCs w:val="20"/>
                <w:lang w:val="en-US"/>
              </w:rPr>
              <w:t xml:space="preserve"> </w:t>
            </w:r>
            <w:proofErr w:type="spellStart"/>
            <w:r w:rsidRPr="00313C8C">
              <w:rPr>
                <w:sz w:val="20"/>
                <w:szCs w:val="20"/>
                <w:lang w:val="en-US"/>
              </w:rPr>
              <w:t>України</w:t>
            </w:r>
            <w:proofErr w:type="spellEnd"/>
          </w:p>
        </w:tc>
        <w:tc>
          <w:tcPr>
            <w:tcW w:w="743" w:type="pct"/>
            <w:tcBorders>
              <w:top w:val="outset" w:sz="6" w:space="0" w:color="auto"/>
              <w:left w:val="outset" w:sz="6" w:space="0" w:color="auto"/>
              <w:bottom w:val="outset" w:sz="6" w:space="0" w:color="auto"/>
              <w:right w:val="outset" w:sz="6" w:space="0" w:color="auto"/>
            </w:tcBorders>
          </w:tcPr>
          <w:p w14:paraId="0E7CF2C3" w14:textId="77777777" w:rsidR="00313C8C" w:rsidRPr="00313C8C" w:rsidRDefault="00313C8C" w:rsidP="00313C8C">
            <w:pPr>
              <w:spacing w:before="100" w:beforeAutospacing="1" w:after="100" w:afterAutospacing="1"/>
              <w:jc w:val="center"/>
              <w:rPr>
                <w:sz w:val="20"/>
                <w:szCs w:val="20"/>
                <w:lang w:val="uk-UA"/>
              </w:rPr>
            </w:pPr>
          </w:p>
        </w:tc>
        <w:tc>
          <w:tcPr>
            <w:tcW w:w="680" w:type="pct"/>
            <w:tcBorders>
              <w:top w:val="outset" w:sz="6" w:space="0" w:color="auto"/>
              <w:left w:val="outset" w:sz="6" w:space="0" w:color="auto"/>
              <w:bottom w:val="outset" w:sz="6" w:space="0" w:color="auto"/>
              <w:right w:val="outset" w:sz="6" w:space="0" w:color="auto"/>
            </w:tcBorders>
          </w:tcPr>
          <w:p w14:paraId="6A79CA53" w14:textId="77777777" w:rsidR="00313C8C" w:rsidRPr="00313C8C" w:rsidRDefault="00313C8C" w:rsidP="00313C8C">
            <w:pPr>
              <w:spacing w:before="100" w:beforeAutospacing="1" w:after="100" w:afterAutospacing="1"/>
              <w:jc w:val="center"/>
              <w:rPr>
                <w:sz w:val="20"/>
                <w:szCs w:val="20"/>
                <w:lang w:val="uk-UA"/>
              </w:rPr>
            </w:pPr>
          </w:p>
        </w:tc>
        <w:tc>
          <w:tcPr>
            <w:tcW w:w="906" w:type="pct"/>
            <w:tcBorders>
              <w:top w:val="outset" w:sz="6" w:space="0" w:color="auto"/>
              <w:left w:val="outset" w:sz="6" w:space="0" w:color="auto"/>
              <w:bottom w:val="outset" w:sz="6" w:space="0" w:color="auto"/>
              <w:right w:val="outset" w:sz="6" w:space="0" w:color="auto"/>
            </w:tcBorders>
            <w:vAlign w:val="center"/>
          </w:tcPr>
          <w:p w14:paraId="5D53C7CA" w14:textId="77777777" w:rsidR="00313C8C" w:rsidRPr="00313C8C" w:rsidRDefault="00313C8C" w:rsidP="00313C8C">
            <w:pPr>
              <w:spacing w:before="100" w:beforeAutospacing="1" w:after="100" w:afterAutospacing="1"/>
              <w:jc w:val="center"/>
              <w:rPr>
                <w:sz w:val="20"/>
                <w:szCs w:val="20"/>
                <w:lang w:val="uk-UA"/>
              </w:rPr>
            </w:pPr>
            <w:r w:rsidRPr="00313C8C">
              <w:rPr>
                <w:sz w:val="20"/>
                <w:szCs w:val="20"/>
                <w:lang w:val="uk-UA"/>
              </w:rPr>
              <w:t>00032945</w:t>
            </w:r>
          </w:p>
        </w:tc>
        <w:tc>
          <w:tcPr>
            <w:tcW w:w="417" w:type="pct"/>
            <w:tcBorders>
              <w:top w:val="outset" w:sz="6" w:space="0" w:color="auto"/>
              <w:left w:val="outset" w:sz="6" w:space="0" w:color="auto"/>
              <w:bottom w:val="outset" w:sz="6" w:space="0" w:color="auto"/>
              <w:right w:val="outset" w:sz="6" w:space="0" w:color="auto"/>
            </w:tcBorders>
            <w:vAlign w:val="center"/>
          </w:tcPr>
          <w:p w14:paraId="722470F6" w14:textId="77777777" w:rsidR="00313C8C" w:rsidRPr="00313C8C" w:rsidRDefault="00313C8C" w:rsidP="00313C8C">
            <w:pPr>
              <w:spacing w:before="100" w:beforeAutospacing="1" w:after="100" w:afterAutospacing="1"/>
              <w:jc w:val="center"/>
              <w:rPr>
                <w:sz w:val="20"/>
                <w:szCs w:val="20"/>
                <w:lang w:val="uk-UA"/>
              </w:rPr>
            </w:pPr>
            <w:r w:rsidRPr="00313C8C">
              <w:rPr>
                <w:sz w:val="20"/>
                <w:szCs w:val="20"/>
                <w:lang w:val="uk-UA"/>
              </w:rPr>
              <w:t>0.000</w:t>
            </w:r>
          </w:p>
        </w:tc>
        <w:tc>
          <w:tcPr>
            <w:tcW w:w="417" w:type="pct"/>
            <w:tcBorders>
              <w:top w:val="outset" w:sz="6" w:space="0" w:color="auto"/>
              <w:left w:val="outset" w:sz="6" w:space="0" w:color="auto"/>
              <w:bottom w:val="outset" w:sz="6" w:space="0" w:color="auto"/>
              <w:right w:val="outset" w:sz="6" w:space="0" w:color="auto"/>
            </w:tcBorders>
            <w:vAlign w:val="center"/>
          </w:tcPr>
          <w:p w14:paraId="7B0E92BC" w14:textId="77777777" w:rsidR="00313C8C" w:rsidRPr="00313C8C" w:rsidRDefault="00313C8C" w:rsidP="00313C8C">
            <w:pPr>
              <w:spacing w:before="100" w:beforeAutospacing="1" w:after="100" w:afterAutospacing="1"/>
              <w:jc w:val="center"/>
              <w:rPr>
                <w:sz w:val="20"/>
                <w:szCs w:val="20"/>
                <w:lang w:val="uk-UA"/>
              </w:rPr>
            </w:pPr>
            <w:r w:rsidRPr="00313C8C">
              <w:rPr>
                <w:sz w:val="20"/>
                <w:szCs w:val="20"/>
                <w:lang w:val="uk-UA"/>
              </w:rPr>
              <w:t>57.963</w:t>
            </w:r>
          </w:p>
        </w:tc>
      </w:tr>
      <w:tr w:rsidR="00313C8C" w:rsidRPr="00313C8C" w14:paraId="06FA8D64" w14:textId="77777777" w:rsidTr="00B67CBE">
        <w:tc>
          <w:tcPr>
            <w:tcW w:w="5000" w:type="pct"/>
            <w:gridSpan w:val="8"/>
            <w:tcBorders>
              <w:top w:val="outset" w:sz="6" w:space="0" w:color="auto"/>
              <w:left w:val="outset" w:sz="6" w:space="0" w:color="auto"/>
              <w:bottom w:val="outset" w:sz="6" w:space="0" w:color="auto"/>
              <w:right w:val="outset" w:sz="6" w:space="0" w:color="auto"/>
            </w:tcBorders>
            <w:vAlign w:val="center"/>
          </w:tcPr>
          <w:p w14:paraId="65AF0909" w14:textId="77777777" w:rsidR="00313C8C" w:rsidRPr="00313C8C" w:rsidRDefault="00313C8C" w:rsidP="00313C8C">
            <w:pPr>
              <w:spacing w:before="100" w:beforeAutospacing="1" w:after="100" w:afterAutospacing="1"/>
              <w:rPr>
                <w:b/>
                <w:sz w:val="20"/>
                <w:szCs w:val="20"/>
                <w:lang w:val="uk-UA"/>
              </w:rPr>
            </w:pPr>
            <w:r w:rsidRPr="00313C8C">
              <w:rPr>
                <w:b/>
                <w:sz w:val="20"/>
                <w:szCs w:val="20"/>
                <w:lang w:val="uk-UA"/>
              </w:rPr>
              <w:t>Додаткова інформація, необхідна для повного і точного розкриття інформації про дію</w:t>
            </w:r>
          </w:p>
        </w:tc>
      </w:tr>
      <w:tr w:rsidR="00313C8C" w:rsidRPr="00313C8C" w14:paraId="53B2DC9E" w14:textId="77777777" w:rsidTr="00B67CBE">
        <w:tc>
          <w:tcPr>
            <w:tcW w:w="5000" w:type="pct"/>
            <w:gridSpan w:val="8"/>
            <w:tcBorders>
              <w:top w:val="outset" w:sz="6" w:space="0" w:color="auto"/>
              <w:left w:val="outset" w:sz="6" w:space="0" w:color="auto"/>
              <w:bottom w:val="outset" w:sz="6" w:space="0" w:color="auto"/>
              <w:right w:val="outset" w:sz="6" w:space="0" w:color="auto"/>
            </w:tcBorders>
          </w:tcPr>
          <w:p w14:paraId="550EF71D" w14:textId="77777777" w:rsidR="00313C8C" w:rsidRPr="00313C8C" w:rsidRDefault="00313C8C" w:rsidP="00313C8C">
            <w:pPr>
              <w:spacing w:before="100" w:beforeAutospacing="1" w:after="100" w:afterAutospacing="1"/>
              <w:rPr>
                <w:sz w:val="20"/>
                <w:szCs w:val="20"/>
                <w:lang w:val="uk-UA"/>
              </w:rPr>
            </w:pPr>
            <w:r w:rsidRPr="00313C8C">
              <w:rPr>
                <w:sz w:val="20"/>
                <w:szCs w:val="20"/>
                <w:lang w:val="uk-UA"/>
              </w:rPr>
              <w:t xml:space="preserve">Дата отримання  емітентом інформації від Центрального депозитарію цінних паперів 14.03.2024р. </w:t>
            </w:r>
          </w:p>
          <w:p w14:paraId="3A2AFFCF" w14:textId="77777777" w:rsidR="00313C8C" w:rsidRPr="00313C8C" w:rsidRDefault="00313C8C" w:rsidP="00313C8C">
            <w:pPr>
              <w:spacing w:before="100" w:beforeAutospacing="1" w:after="100" w:afterAutospacing="1"/>
              <w:rPr>
                <w:sz w:val="20"/>
                <w:szCs w:val="20"/>
                <w:lang w:val="uk-UA"/>
              </w:rPr>
            </w:pPr>
            <w:r w:rsidRPr="00313C8C">
              <w:rPr>
                <w:sz w:val="20"/>
                <w:szCs w:val="20"/>
                <w:lang w:val="uk-UA"/>
              </w:rPr>
              <w:t>Повне найменування юридичної особи власника (власників) акцій, яким належать голосуючі акції, розмір пакета яких стає більшим, меншим або рівним пороговому значенню пакета акцій: Держава Україна. Керуючий рахунком Держави - суб'єкт управління об'єктами державної власності: Фонд державного майна України, ідентифікаційний код 00032945.</w:t>
            </w:r>
          </w:p>
          <w:p w14:paraId="1EA46DBC" w14:textId="77777777" w:rsidR="00313C8C" w:rsidRPr="00313C8C" w:rsidRDefault="00313C8C" w:rsidP="00313C8C">
            <w:pPr>
              <w:spacing w:before="100" w:beforeAutospacing="1" w:after="100" w:afterAutospacing="1"/>
              <w:rPr>
                <w:sz w:val="20"/>
                <w:szCs w:val="20"/>
                <w:lang w:val="uk-UA"/>
              </w:rPr>
            </w:pPr>
            <w:r w:rsidRPr="00313C8C">
              <w:rPr>
                <w:sz w:val="20"/>
                <w:szCs w:val="20"/>
                <w:lang w:val="uk-UA"/>
              </w:rPr>
              <w:t xml:space="preserve">Дія (набуття або відчуження) та яким чином (прямо або опосередковано) вона відбувалась: набуття, прямо (конфіскація </w:t>
            </w:r>
            <w:proofErr w:type="spellStart"/>
            <w:r w:rsidRPr="00313C8C">
              <w:rPr>
                <w:sz w:val="20"/>
                <w:szCs w:val="20"/>
                <w:lang w:val="uk-UA"/>
              </w:rPr>
              <w:t>підсанкційних</w:t>
            </w:r>
            <w:proofErr w:type="spellEnd"/>
            <w:r w:rsidRPr="00313C8C">
              <w:rPr>
                <w:sz w:val="20"/>
                <w:szCs w:val="20"/>
                <w:lang w:val="uk-UA"/>
              </w:rPr>
              <w:t xml:space="preserve"> активів). </w:t>
            </w:r>
          </w:p>
          <w:p w14:paraId="25128E5B" w14:textId="77777777" w:rsidR="00313C8C" w:rsidRPr="00313C8C" w:rsidRDefault="00313C8C" w:rsidP="00313C8C">
            <w:pPr>
              <w:spacing w:before="100" w:beforeAutospacing="1" w:after="100" w:afterAutospacing="1"/>
              <w:rPr>
                <w:sz w:val="20"/>
                <w:szCs w:val="20"/>
                <w:lang w:val="uk-UA"/>
              </w:rPr>
            </w:pPr>
            <w:r w:rsidRPr="00313C8C">
              <w:rPr>
                <w:sz w:val="20"/>
                <w:szCs w:val="20"/>
                <w:lang w:val="uk-UA"/>
              </w:rPr>
              <w:t>Розмір частки власника акцій в загальній кількості голосуючих акцій до  набуття права власності на такий пакет акцій 0% (0 голосуючих акцій).</w:t>
            </w:r>
          </w:p>
          <w:p w14:paraId="53EBF05B" w14:textId="77777777" w:rsidR="00313C8C" w:rsidRPr="00313C8C" w:rsidRDefault="00313C8C" w:rsidP="00313C8C">
            <w:pPr>
              <w:spacing w:before="100" w:beforeAutospacing="1" w:after="100" w:afterAutospacing="1"/>
              <w:rPr>
                <w:sz w:val="20"/>
                <w:szCs w:val="20"/>
                <w:lang w:val="uk-UA"/>
              </w:rPr>
            </w:pPr>
            <w:r w:rsidRPr="00313C8C">
              <w:rPr>
                <w:sz w:val="20"/>
                <w:szCs w:val="20"/>
                <w:lang w:val="uk-UA"/>
              </w:rPr>
              <w:t>Розмір частки власника акцій в загальній кількості голосуючих акцій після  відчуження права власності на такий пакет  акцій (підсумковий пакет голосуючих акцій) 59,539% (4 123 934 голосуючих акцій).</w:t>
            </w:r>
          </w:p>
          <w:p w14:paraId="1D70AED9" w14:textId="77777777" w:rsidR="00313C8C" w:rsidRPr="00313C8C" w:rsidRDefault="00313C8C" w:rsidP="00313C8C">
            <w:pPr>
              <w:spacing w:before="100" w:beforeAutospacing="1" w:after="100" w:afterAutospacing="1"/>
              <w:rPr>
                <w:sz w:val="20"/>
                <w:szCs w:val="20"/>
                <w:lang w:val="uk-UA"/>
              </w:rPr>
            </w:pPr>
            <w:r w:rsidRPr="00313C8C">
              <w:rPr>
                <w:sz w:val="20"/>
                <w:szCs w:val="20"/>
                <w:lang w:val="uk-UA"/>
              </w:rPr>
              <w:t>Відомості про осіб (прізвище, ім'я, по батькові фізичної особи або найменування та ідентифікаційний код юридичної особи, відсоток прав голосу, якщо він дорівнює або перевищує порогове значення), які входять до ланцюга володіння корпоративними правами юридичної особи, через яких особа (особи, що діють спільно) здійснює(</w:t>
            </w:r>
            <w:proofErr w:type="spellStart"/>
            <w:r w:rsidRPr="00313C8C">
              <w:rPr>
                <w:sz w:val="20"/>
                <w:szCs w:val="20"/>
                <w:lang w:val="uk-UA"/>
              </w:rPr>
              <w:t>ють</w:t>
            </w:r>
            <w:proofErr w:type="spellEnd"/>
            <w:r w:rsidRPr="00313C8C">
              <w:rPr>
                <w:sz w:val="20"/>
                <w:szCs w:val="20"/>
                <w:lang w:val="uk-UA"/>
              </w:rPr>
              <w:t xml:space="preserve">) розпорядження акціями:  відповідна інформація відсутня, особа набула акції прямо. </w:t>
            </w:r>
          </w:p>
          <w:p w14:paraId="06F081DE" w14:textId="77777777" w:rsidR="00313C8C" w:rsidRPr="00313C8C" w:rsidRDefault="00313C8C" w:rsidP="00313C8C">
            <w:pPr>
              <w:spacing w:before="100" w:beforeAutospacing="1" w:after="100" w:afterAutospacing="1"/>
              <w:rPr>
                <w:sz w:val="20"/>
                <w:szCs w:val="20"/>
                <w:lang w:val="uk-UA"/>
              </w:rPr>
            </w:pPr>
            <w:r w:rsidRPr="00313C8C">
              <w:rPr>
                <w:sz w:val="20"/>
                <w:szCs w:val="20"/>
                <w:lang w:val="uk-UA"/>
              </w:rPr>
              <w:t xml:space="preserve">Дата, в яку порогові значення було досягнуто або </w:t>
            </w:r>
            <w:proofErr w:type="spellStart"/>
            <w:r w:rsidRPr="00313C8C">
              <w:rPr>
                <w:sz w:val="20"/>
                <w:szCs w:val="20"/>
                <w:lang w:val="uk-UA"/>
              </w:rPr>
              <w:t>перетнуто</w:t>
            </w:r>
            <w:proofErr w:type="spellEnd"/>
            <w:r w:rsidRPr="00313C8C">
              <w:rPr>
                <w:sz w:val="20"/>
                <w:szCs w:val="20"/>
                <w:lang w:val="uk-UA"/>
              </w:rPr>
              <w:t xml:space="preserve">  у емітента відсутня.</w:t>
            </w:r>
          </w:p>
        </w:tc>
      </w:tr>
    </w:tbl>
    <w:p w14:paraId="0FC6715E" w14:textId="77777777" w:rsidR="00313C8C" w:rsidRPr="00313C8C" w:rsidRDefault="00313C8C" w:rsidP="00313C8C"/>
    <w:p w14:paraId="3860EF01" w14:textId="3B0D2C99" w:rsidR="003C4C1A" w:rsidRDefault="003C4C1A" w:rsidP="00C86AFD">
      <w:pPr>
        <w:rPr>
          <w:lang w:val="en-US"/>
        </w:rPr>
      </w:pPr>
    </w:p>
    <w:sectPr w:rsidR="003C4C1A" w:rsidSect="00313C8C">
      <w:pgSz w:w="16838" w:h="11906" w:orient="landscape"/>
      <w:pgMar w:top="1417" w:right="363" w:bottom="850" w:left="36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9E7"/>
    <w:rsid w:val="00001F58"/>
    <w:rsid w:val="00020BCB"/>
    <w:rsid w:val="001714DF"/>
    <w:rsid w:val="00244204"/>
    <w:rsid w:val="002D6506"/>
    <w:rsid w:val="00313C8C"/>
    <w:rsid w:val="003275D1"/>
    <w:rsid w:val="00375E69"/>
    <w:rsid w:val="003C4C1A"/>
    <w:rsid w:val="004263EB"/>
    <w:rsid w:val="0044001B"/>
    <w:rsid w:val="004E61FF"/>
    <w:rsid w:val="00531337"/>
    <w:rsid w:val="005829E7"/>
    <w:rsid w:val="006C6B5C"/>
    <w:rsid w:val="007503C0"/>
    <w:rsid w:val="007E37D1"/>
    <w:rsid w:val="007F4094"/>
    <w:rsid w:val="007F5510"/>
    <w:rsid w:val="008F2886"/>
    <w:rsid w:val="00902454"/>
    <w:rsid w:val="009A60E3"/>
    <w:rsid w:val="009F2C05"/>
    <w:rsid w:val="00A372E3"/>
    <w:rsid w:val="00B71BC8"/>
    <w:rsid w:val="00C27ADC"/>
    <w:rsid w:val="00C71280"/>
    <w:rsid w:val="00C86AFD"/>
    <w:rsid w:val="00CD55EE"/>
    <w:rsid w:val="00D055A7"/>
    <w:rsid w:val="00D42B2D"/>
    <w:rsid w:val="00D42FB5"/>
    <w:rsid w:val="00DC6C96"/>
    <w:rsid w:val="00DE222A"/>
    <w:rsid w:val="00DF42E6"/>
    <w:rsid w:val="00E209DB"/>
    <w:rsid w:val="00E86FF9"/>
    <w:rsid w:val="00F027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905842"/>
  <w15:chartTrackingRefBased/>
  <w15:docId w15:val="{C26C07B4-1A88-481F-A97E-B9E6E72B8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6C96"/>
    <w:rPr>
      <w:sz w:val="24"/>
      <w:szCs w:val="24"/>
      <w:lang w:val="ru-RU" w:eastAsia="ru-RU"/>
    </w:rPr>
  </w:style>
  <w:style w:type="paragraph" w:styleId="3">
    <w:name w:val="heading 3"/>
    <w:basedOn w:val="a"/>
    <w:link w:val="30"/>
    <w:qFormat/>
    <w:rsid w:val="00DC6C96"/>
    <w:pPr>
      <w:jc w:val="center"/>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6C96"/>
    <w:rPr>
      <w:rFonts w:ascii="Tahoma" w:hAnsi="Tahoma" w:cs="Tahoma"/>
      <w:sz w:val="16"/>
      <w:szCs w:val="16"/>
    </w:rPr>
  </w:style>
  <w:style w:type="character" w:customStyle="1" w:styleId="30">
    <w:name w:val="Заголовок 3 Знак"/>
    <w:link w:val="3"/>
    <w:rsid w:val="00DC6C96"/>
    <w:rPr>
      <w:b/>
      <w:bCs/>
      <w:sz w:val="28"/>
      <w:szCs w:val="28"/>
      <w:lang w:val="ru-RU" w:eastAsia="ru-RU" w:bidi="ar-SA"/>
    </w:rPr>
  </w:style>
  <w:style w:type="character" w:customStyle="1" w:styleId="small-text1">
    <w:name w:val="small-text1"/>
    <w:rsid w:val="00DC6C96"/>
    <w:rPr>
      <w:sz w:val="20"/>
      <w:szCs w:val="20"/>
    </w:rPr>
  </w:style>
  <w:style w:type="paragraph" w:styleId="a4">
    <w:name w:val="Normal (Web)"/>
    <w:basedOn w:val="a"/>
    <w:uiPriority w:val="99"/>
    <w:unhideWhenUsed/>
    <w:rsid w:val="00DC6C96"/>
    <w:pPr>
      <w:spacing w:before="100" w:beforeAutospacing="1" w:after="100" w:afterAutospacing="1"/>
    </w:pPr>
  </w:style>
  <w:style w:type="character" w:customStyle="1" w:styleId="small-text">
    <w:name w:val="small-text"/>
    <w:basedOn w:val="a0"/>
    <w:rsid w:val="00DC6C96"/>
  </w:style>
  <w:style w:type="character" w:customStyle="1" w:styleId="spanrvts0">
    <w:name w:val="span_rvts0"/>
    <w:rsid w:val="00DE222A"/>
    <w:rPr>
      <w:rFonts w:ascii="Times New Roman" w:eastAsia="Times New Roman" w:hAnsi="Times New Roman" w:cs="Times New Roman"/>
      <w:b w:val="0"/>
      <w:bCs w:val="0"/>
      <w:i w:val="0"/>
      <w:iCs w:val="0"/>
      <w:sz w:val="24"/>
      <w:szCs w:val="24"/>
    </w:rPr>
  </w:style>
  <w:style w:type="paragraph" w:customStyle="1" w:styleId="rvps14">
    <w:name w:val="rvps14"/>
    <w:basedOn w:val="a"/>
    <w:rsid w:val="00DE222A"/>
    <w:rPr>
      <w:lang w:val="en-US" w:eastAsia="en-US"/>
    </w:rPr>
  </w:style>
  <w:style w:type="table" w:customStyle="1" w:styleId="articletable">
    <w:name w:val="article_table"/>
    <w:basedOn w:val="a1"/>
    <w:rsid w:val="00DE222A"/>
    <w:rPr>
      <w:lang w:val="en-US" w:eastAsia="en-US"/>
    </w:rPr>
    <w:tblPr/>
  </w:style>
  <w:style w:type="character" w:customStyle="1" w:styleId="spanrvts15">
    <w:name w:val="span_rvts15"/>
    <w:rsid w:val="00DE222A"/>
    <w:rPr>
      <w:rFonts w:ascii="Times New Roman" w:eastAsia="Times New Roman" w:hAnsi="Times New Roman" w:cs="Times New Roman"/>
      <w:b/>
      <w:bCs/>
      <w:i w:val="0"/>
      <w:iCs w:val="0"/>
      <w:sz w:val="28"/>
      <w:szCs w:val="28"/>
    </w:rPr>
  </w:style>
  <w:style w:type="paragraph" w:customStyle="1" w:styleId="rvps7">
    <w:name w:val="rvps7"/>
    <w:basedOn w:val="a"/>
    <w:rsid w:val="00DE222A"/>
    <w:pPr>
      <w:jc w:val="center"/>
    </w:pPr>
    <w:rPr>
      <w:lang w:val="en-US" w:eastAsia="en-US"/>
    </w:rPr>
  </w:style>
  <w:style w:type="character" w:customStyle="1" w:styleId="arvts96">
    <w:name w:val="a_rvts96"/>
    <w:rsid w:val="00DE222A"/>
    <w:rPr>
      <w:rFonts w:ascii="Times New Roman" w:eastAsia="Times New Roman" w:hAnsi="Times New Roman" w:cs="Times New Roman"/>
      <w:b w:val="0"/>
      <w:bCs w:val="0"/>
      <w:i w:val="0"/>
      <w:iCs w:val="0"/>
      <w:color w:val="000099"/>
      <w:sz w:val="24"/>
      <w:szCs w:val="24"/>
    </w:rPr>
  </w:style>
  <w:style w:type="paragraph" w:customStyle="1" w:styleId="rvps2">
    <w:name w:val="rvps2"/>
    <w:basedOn w:val="a"/>
    <w:rsid w:val="00DE222A"/>
    <w:pPr>
      <w:ind w:firstLine="450"/>
      <w:jc w:val="both"/>
    </w:pPr>
    <w:rPr>
      <w:lang w:val="en-US" w:eastAsia="en-US"/>
    </w:rPr>
  </w:style>
  <w:style w:type="character" w:customStyle="1" w:styleId="spanrvts82">
    <w:name w:val="span_rvts82"/>
    <w:rsid w:val="00DE222A"/>
    <w:rPr>
      <w:rFonts w:ascii="Times New Roman" w:eastAsia="Times New Roman" w:hAnsi="Times New Roman" w:cs="Times New Roman"/>
      <w:b w:val="0"/>
      <w:bCs w:val="0"/>
      <w:i w:val="0"/>
      <w:iCs w:val="0"/>
      <w:sz w:val="20"/>
      <w:szCs w:val="20"/>
    </w:rPr>
  </w:style>
  <w:style w:type="character" w:customStyle="1" w:styleId="spanrvts9">
    <w:name w:val="span_rvts9"/>
    <w:rsid w:val="00DE222A"/>
    <w:rPr>
      <w:rFonts w:ascii="Times New Roman" w:eastAsia="Times New Roman" w:hAnsi="Times New Roman" w:cs="Times New Roman"/>
      <w:b/>
      <w:bCs/>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zakon.rada.gov.ua/laws/show/z2180-13" TargetMode="Externa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SOBLYVA%20INFO\DOTS\titul_o.dot"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E0B3C-4329-4108-A3E0-2988E269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titul_o</Template>
  <TotalTime>1</TotalTime>
  <Pages>3</Pages>
  <Words>4647</Words>
  <Characters>2650</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Титульний аркуш</vt:lpstr>
    </vt:vector>
  </TitlesOfParts>
  <Company>Reanimator Extreme Edition</Company>
  <LinksUpToDate>false</LinksUpToDate>
  <CharactersWithSpaces>7283</CharactersWithSpaces>
  <SharedDoc>false</SharedDoc>
  <HLinks>
    <vt:vector size="6" baseType="variant">
      <vt:variant>
        <vt:i4>8257576</vt:i4>
      </vt:variant>
      <vt:variant>
        <vt:i4>0</vt:i4>
      </vt:variant>
      <vt:variant>
        <vt:i4>0</vt:i4>
      </vt:variant>
      <vt:variant>
        <vt:i4>5</vt:i4>
      </vt:variant>
      <vt:variant>
        <vt:lpwstr>https://zakon.rada.gov.ua/laws/show/z2180-13</vt:lpwstr>
      </vt:variant>
      <vt:variant>
        <vt:lpwstr>n17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Титульний аркуш</dc:title>
  <dc:subject/>
  <dc:creator>Maryna Khairullina</dc:creator>
  <cp:keywords/>
  <cp:lastModifiedBy>Maryna Khairullina</cp:lastModifiedBy>
  <cp:revision>3</cp:revision>
  <cp:lastPrinted>2013-07-11T13:29:00Z</cp:lastPrinted>
  <dcterms:created xsi:type="dcterms:W3CDTF">2024-03-15T13:18:00Z</dcterms:created>
  <dcterms:modified xsi:type="dcterms:W3CDTF">2024-03-15T13:18:00Z</dcterms:modified>
</cp:coreProperties>
</file>